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606C4AEC" w14:textId="4088FC2A" w:rsidR="009B3BB0" w:rsidRPr="009B3BB0" w:rsidRDefault="009B3BB0" w:rsidP="009B3BB0">
      <w:pPr>
        <w:tabs>
          <w:tab w:val="right" w:pos="9637"/>
        </w:tabs>
        <w:rPr>
          <w:rFonts w:asciiTheme="minorBidi" w:hAnsiTheme="minorBidi" w:cstheme="minorBidi"/>
          <w:sz w:val="22"/>
          <w:szCs w:val="22"/>
        </w:rPr>
      </w:pPr>
      <w:bookmarkStart w:id="0" w:name="_Hlk5179958"/>
      <w:r w:rsidRPr="0068369C">
        <w:rPr>
          <w:rFonts w:asciiTheme="minorBidi" w:hAnsiTheme="minorBidi" w:cstheme="minorBidi"/>
          <w:sz w:val="22"/>
          <w:szCs w:val="22"/>
        </w:rPr>
        <w:t>MATER nr MU0139-00, MP0139-1</w:t>
      </w:r>
      <w:r w:rsidRPr="009B3BB0">
        <w:rPr>
          <w:rFonts w:asciiTheme="minorBidi" w:hAnsiTheme="minorBidi" w:cstheme="minorBidi"/>
          <w:sz w:val="22"/>
          <w:szCs w:val="22"/>
        </w:rPr>
        <w:tab/>
        <w:t xml:space="preserve">Töö nr </w:t>
      </w:r>
      <w:r>
        <w:rPr>
          <w:rFonts w:asciiTheme="minorBidi" w:hAnsiTheme="minorBidi" w:cstheme="minorBidi"/>
          <w:sz w:val="22"/>
          <w:szCs w:val="22"/>
        </w:rPr>
        <w:t>VA2</w:t>
      </w:r>
      <w:r w:rsidR="0073271A">
        <w:rPr>
          <w:rFonts w:asciiTheme="minorBidi" w:hAnsiTheme="minorBidi" w:cstheme="minorBidi"/>
          <w:sz w:val="22"/>
          <w:szCs w:val="22"/>
        </w:rPr>
        <w:t>4</w:t>
      </w:r>
      <w:r w:rsidR="00077D4B">
        <w:rPr>
          <w:rFonts w:asciiTheme="minorBidi" w:hAnsiTheme="minorBidi" w:cstheme="minorBidi"/>
          <w:sz w:val="22"/>
          <w:szCs w:val="22"/>
        </w:rPr>
        <w:t>1</w:t>
      </w:r>
      <w:r w:rsidR="005C3A10">
        <w:rPr>
          <w:rFonts w:asciiTheme="minorBidi" w:hAnsiTheme="minorBidi" w:cstheme="minorBidi"/>
          <w:sz w:val="22"/>
          <w:szCs w:val="22"/>
        </w:rPr>
        <w:t>9</w:t>
      </w:r>
    </w:p>
    <w:p w14:paraId="35832BA2" w14:textId="7AEEC96D" w:rsidR="009B3BB0" w:rsidRPr="0068369C" w:rsidRDefault="0068369C" w:rsidP="009B3BB0">
      <w:pPr>
        <w:tabs>
          <w:tab w:val="right" w:pos="9637"/>
        </w:tabs>
        <w:rPr>
          <w:rFonts w:asciiTheme="minorBidi" w:hAnsiTheme="minorBidi" w:cstheme="minorBidi"/>
          <w:sz w:val="22"/>
          <w:szCs w:val="22"/>
        </w:rPr>
      </w:pPr>
      <w:r>
        <w:rPr>
          <w:rFonts w:asciiTheme="minorBidi" w:hAnsiTheme="minorBidi" w:cstheme="minorBidi"/>
          <w:sz w:val="22"/>
          <w:szCs w:val="22"/>
        </w:rPr>
        <w:t xml:space="preserve">MTR nr </w:t>
      </w:r>
      <w:r w:rsidRPr="0068369C">
        <w:rPr>
          <w:rFonts w:asciiTheme="minorBidi" w:hAnsiTheme="minorBidi" w:cstheme="minorBidi"/>
          <w:sz w:val="22"/>
          <w:szCs w:val="22"/>
        </w:rPr>
        <w:t>EEP001374</w:t>
      </w:r>
    </w:p>
    <w:p w14:paraId="3EBD9F0B" w14:textId="77777777" w:rsidR="009B3BB0" w:rsidRDefault="009B3BB0" w:rsidP="009B3BB0">
      <w:pPr>
        <w:tabs>
          <w:tab w:val="right" w:pos="9637"/>
        </w:tabs>
      </w:pPr>
    </w:p>
    <w:bookmarkEnd w:id="0"/>
    <w:p w14:paraId="513AB810" w14:textId="02D075F0" w:rsidR="00C879C9" w:rsidRDefault="00C879C9" w:rsidP="00C879C9">
      <w:pPr>
        <w:widowControl/>
        <w:suppressAutoHyphens w:val="0"/>
        <w:jc w:val="center"/>
        <w:rPr>
          <w:rFonts w:ascii="Arial" w:eastAsia="Times New Roman" w:hAnsi="Arial" w:cs="Arial"/>
          <w:kern w:val="0"/>
        </w:rPr>
      </w:pPr>
      <w:r>
        <w:rPr>
          <w:rFonts w:ascii="Arial" w:eastAsia="Times New Roman" w:hAnsi="Arial" w:cs="Arial"/>
          <w:noProof/>
          <w:kern w:val="0"/>
        </w:rPr>
        <w:drawing>
          <wp:inline distT="0" distB="0" distL="0" distR="0" wp14:anchorId="4A9AF6BF" wp14:editId="6DF57427">
            <wp:extent cx="1569600" cy="540000"/>
            <wp:effectExtent l="0" t="0" r="0" b="0"/>
            <wp:docPr id="285115631" name="Picture 3" descr="A green and whit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115631" name="Picture 3" descr="A green and white logo&#10;&#10;AI-generated content may be incorrec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69600" cy="540000"/>
                    </a:xfrm>
                    <a:prstGeom prst="rect">
                      <a:avLst/>
                    </a:prstGeom>
                  </pic:spPr>
                </pic:pic>
              </a:graphicData>
            </a:graphic>
          </wp:inline>
        </w:drawing>
      </w:r>
      <w:r>
        <w:rPr>
          <w:rFonts w:ascii="Arial" w:eastAsia="Times New Roman" w:hAnsi="Arial" w:cs="Arial"/>
          <w:kern w:val="0"/>
        </w:rPr>
        <w:tab/>
      </w:r>
      <w:r>
        <w:rPr>
          <w:rFonts w:ascii="Arial" w:eastAsia="Times New Roman" w:hAnsi="Arial" w:cs="Arial"/>
          <w:noProof/>
          <w:kern w:val="0"/>
        </w:rPr>
        <w:drawing>
          <wp:inline distT="0" distB="0" distL="0" distR="0" wp14:anchorId="3776100E" wp14:editId="2227DA7B">
            <wp:extent cx="2574000" cy="540000"/>
            <wp:effectExtent l="0" t="0" r="0" b="0"/>
            <wp:docPr id="1918115455" name="Picture 4" descr="A blue text on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8115455" name="Picture 4" descr="A blue text on a black background&#10;&#10;AI-generated content may be incorrec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74000" cy="540000"/>
                    </a:xfrm>
                    <a:prstGeom prst="rect">
                      <a:avLst/>
                    </a:prstGeom>
                  </pic:spPr>
                </pic:pic>
              </a:graphicData>
            </a:graphic>
          </wp:inline>
        </w:drawing>
      </w:r>
    </w:p>
    <w:p w14:paraId="1D5803B2" w14:textId="77777777" w:rsidR="00C879C9" w:rsidRDefault="00C879C9" w:rsidP="00C879C9">
      <w:pPr>
        <w:widowControl/>
        <w:suppressAutoHyphens w:val="0"/>
        <w:jc w:val="center"/>
        <w:rPr>
          <w:rFonts w:ascii="Arial" w:eastAsia="Times New Roman" w:hAnsi="Arial" w:cs="Arial"/>
          <w:kern w:val="0"/>
        </w:rPr>
      </w:pPr>
    </w:p>
    <w:p w14:paraId="3E02E5DD" w14:textId="11E31266" w:rsidR="0073271A" w:rsidRDefault="00C879C9" w:rsidP="00C879C9">
      <w:pPr>
        <w:widowControl/>
        <w:suppressAutoHyphens w:val="0"/>
        <w:jc w:val="center"/>
        <w:rPr>
          <w:rFonts w:ascii="Arial" w:eastAsia="Times New Roman" w:hAnsi="Arial" w:cs="Arial"/>
          <w:kern w:val="0"/>
        </w:rPr>
      </w:pPr>
      <w:r>
        <w:rPr>
          <w:rFonts w:ascii="Arial" w:eastAsia="Times New Roman" w:hAnsi="Arial" w:cs="Arial"/>
          <w:noProof/>
          <w:kern w:val="0"/>
        </w:rPr>
        <w:drawing>
          <wp:inline distT="0" distB="0" distL="0" distR="0" wp14:anchorId="31496CEB" wp14:editId="549276C4">
            <wp:extent cx="1620000" cy="1116000"/>
            <wp:effectExtent l="0" t="0" r="0" b="8255"/>
            <wp:docPr id="43662153" name="Picture 5" descr="A logo with birds flying over mountain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62153" name="Picture 5" descr="A logo with birds flying over mountains&#10;&#10;AI-generated content may be incorrect."/>
                    <pic:cNvPicPr/>
                  </pic:nvPicPr>
                  <pic:blipFill>
                    <a:blip r:embed="rId13">
                      <a:extLst>
                        <a:ext uri="{28A0092B-C50C-407E-A947-70E740481C1C}">
                          <a14:useLocalDpi xmlns:a14="http://schemas.microsoft.com/office/drawing/2010/main" val="0"/>
                        </a:ext>
                      </a:extLst>
                    </a:blip>
                    <a:stretch>
                      <a:fillRect/>
                    </a:stretch>
                  </pic:blipFill>
                  <pic:spPr>
                    <a:xfrm>
                      <a:off x="0" y="0"/>
                      <a:ext cx="1620000" cy="1116000"/>
                    </a:xfrm>
                    <a:prstGeom prst="rect">
                      <a:avLst/>
                    </a:prstGeom>
                  </pic:spPr>
                </pic:pic>
              </a:graphicData>
            </a:graphic>
          </wp:inline>
        </w:drawing>
      </w:r>
    </w:p>
    <w:p w14:paraId="505D89F0" w14:textId="77777777" w:rsidR="00554B78" w:rsidRDefault="00554B78" w:rsidP="00CC03BD">
      <w:pPr>
        <w:widowControl/>
        <w:suppressAutoHyphens w:val="0"/>
        <w:jc w:val="both"/>
        <w:rPr>
          <w:rFonts w:ascii="Arial" w:eastAsia="Times New Roman" w:hAnsi="Arial" w:cs="Arial"/>
          <w:kern w:val="0"/>
        </w:rPr>
      </w:pPr>
    </w:p>
    <w:p w14:paraId="494BFA5C" w14:textId="77777777" w:rsidR="00C879C9" w:rsidRPr="00CC03BD" w:rsidRDefault="00C879C9" w:rsidP="00CC03BD">
      <w:pPr>
        <w:widowControl/>
        <w:suppressAutoHyphens w:val="0"/>
        <w:jc w:val="both"/>
        <w:rPr>
          <w:rFonts w:ascii="Arial" w:eastAsia="Times New Roman" w:hAnsi="Arial" w:cs="Arial"/>
          <w:kern w:val="0"/>
        </w:rPr>
      </w:pPr>
    </w:p>
    <w:p w14:paraId="09325140" w14:textId="67B43567" w:rsidR="00FB2AE5" w:rsidRPr="00CC03BD" w:rsidRDefault="00184384" w:rsidP="00060514">
      <w:pPr>
        <w:widowControl/>
        <w:suppressAutoHyphens w:val="0"/>
        <w:jc w:val="center"/>
        <w:rPr>
          <w:rFonts w:ascii="Arial" w:eastAsia="Times New Roman" w:hAnsi="Arial" w:cs="Arial"/>
          <w:b/>
          <w:kern w:val="0"/>
        </w:rPr>
      </w:pPr>
      <w:bookmarkStart w:id="1" w:name="_Hlk192787318"/>
      <w:r>
        <w:rPr>
          <w:rFonts w:ascii="Arial" w:eastAsia="Times New Roman" w:hAnsi="Arial" w:cs="Arial"/>
          <w:b/>
          <w:kern w:val="0"/>
        </w:rPr>
        <w:t>UDERNA</w:t>
      </w:r>
      <w:r w:rsidR="00060514">
        <w:rPr>
          <w:rFonts w:ascii="Arial" w:eastAsia="Times New Roman" w:hAnsi="Arial" w:cs="Arial"/>
          <w:b/>
          <w:kern w:val="0"/>
        </w:rPr>
        <w:t xml:space="preserve"> KÜLA</w:t>
      </w:r>
      <w:r w:rsidR="005C3A10">
        <w:rPr>
          <w:rFonts w:ascii="Arial" w:eastAsia="Times New Roman" w:hAnsi="Arial" w:cs="Arial"/>
          <w:b/>
          <w:kern w:val="0"/>
        </w:rPr>
        <w:t xml:space="preserve"> / MÄELOOGA KÜLA</w:t>
      </w:r>
      <w:r w:rsidR="00F501D7">
        <w:rPr>
          <w:rFonts w:ascii="Arial" w:eastAsia="Times New Roman" w:hAnsi="Arial" w:cs="Arial"/>
          <w:b/>
          <w:kern w:val="0"/>
        </w:rPr>
        <w:t xml:space="preserve">, </w:t>
      </w:r>
      <w:r>
        <w:rPr>
          <w:rFonts w:ascii="Arial" w:eastAsia="Times New Roman" w:hAnsi="Arial" w:cs="Arial"/>
          <w:b/>
          <w:kern w:val="0"/>
        </w:rPr>
        <w:t>ELVA</w:t>
      </w:r>
      <w:r w:rsidR="00060514">
        <w:rPr>
          <w:rFonts w:ascii="Arial" w:eastAsia="Times New Roman" w:hAnsi="Arial" w:cs="Arial"/>
          <w:b/>
          <w:kern w:val="0"/>
        </w:rPr>
        <w:t xml:space="preserve"> VALD, </w:t>
      </w:r>
      <w:r>
        <w:rPr>
          <w:rFonts w:ascii="Arial" w:eastAsia="Times New Roman" w:hAnsi="Arial" w:cs="Arial"/>
          <w:b/>
          <w:kern w:val="0"/>
        </w:rPr>
        <w:t>TARTU</w:t>
      </w:r>
      <w:r w:rsidR="00FB2AE5">
        <w:rPr>
          <w:rFonts w:ascii="Arial" w:eastAsia="Times New Roman" w:hAnsi="Arial" w:cs="Arial"/>
          <w:b/>
          <w:kern w:val="0"/>
        </w:rPr>
        <w:t xml:space="preserve"> MAAKOND</w:t>
      </w:r>
      <w:bookmarkEnd w:id="1"/>
    </w:p>
    <w:p w14:paraId="6B208639" w14:textId="77777777" w:rsidR="00CC03BD" w:rsidRPr="00CC03BD" w:rsidRDefault="00CC03BD" w:rsidP="00CC03BD">
      <w:pPr>
        <w:widowControl/>
        <w:suppressAutoHyphens w:val="0"/>
        <w:jc w:val="center"/>
        <w:rPr>
          <w:rFonts w:ascii="Arial" w:eastAsia="Times New Roman" w:hAnsi="Arial" w:cs="Arial"/>
          <w:b/>
          <w:kern w:val="0"/>
        </w:rPr>
      </w:pPr>
    </w:p>
    <w:p w14:paraId="59CA1C83" w14:textId="1EC8A3DF" w:rsidR="00CC03BD" w:rsidRPr="007F1120" w:rsidRDefault="00184384" w:rsidP="00060514">
      <w:pPr>
        <w:widowControl/>
        <w:suppressAutoHyphens w:val="0"/>
        <w:jc w:val="center"/>
        <w:rPr>
          <w:rFonts w:ascii="Arial" w:eastAsia="Times New Roman" w:hAnsi="Arial" w:cs="Arial"/>
          <w:b/>
          <w:kern w:val="0"/>
          <w:sz w:val="44"/>
          <w:szCs w:val="44"/>
        </w:rPr>
      </w:pPr>
      <w:r>
        <w:rPr>
          <w:rFonts w:ascii="Arial" w:eastAsia="Times New Roman" w:hAnsi="Arial" w:cs="Arial"/>
          <w:b/>
          <w:kern w:val="0"/>
          <w:sz w:val="44"/>
          <w:szCs w:val="44"/>
        </w:rPr>
        <w:t>RUNDSO PAI</w:t>
      </w:r>
      <w:r w:rsidR="00077D4B">
        <w:rPr>
          <w:rFonts w:ascii="Arial" w:eastAsia="Times New Roman" w:hAnsi="Arial" w:cs="Arial"/>
          <w:b/>
          <w:kern w:val="0"/>
          <w:sz w:val="44"/>
          <w:szCs w:val="44"/>
        </w:rPr>
        <w:t>S</w:t>
      </w:r>
      <w:r>
        <w:rPr>
          <w:rFonts w:ascii="Arial" w:eastAsia="Times New Roman" w:hAnsi="Arial" w:cs="Arial"/>
          <w:b/>
          <w:kern w:val="0"/>
          <w:sz w:val="44"/>
          <w:szCs w:val="44"/>
        </w:rPr>
        <w:t>U LIKVIDEERIMI</w:t>
      </w:r>
      <w:r w:rsidR="005C3A10">
        <w:rPr>
          <w:rFonts w:ascii="Arial" w:eastAsia="Times New Roman" w:hAnsi="Arial" w:cs="Arial"/>
          <w:b/>
          <w:kern w:val="0"/>
          <w:sz w:val="44"/>
          <w:szCs w:val="44"/>
        </w:rPr>
        <w:t>SE PROJEKTEERIMISTÖÖD</w:t>
      </w:r>
    </w:p>
    <w:p w14:paraId="570C5582" w14:textId="77777777" w:rsidR="00BF0A30" w:rsidRPr="00CC03BD" w:rsidRDefault="00BF0A30" w:rsidP="00CC03BD">
      <w:pPr>
        <w:widowControl/>
        <w:suppressAutoHyphens w:val="0"/>
        <w:jc w:val="center"/>
        <w:rPr>
          <w:rFonts w:ascii="Arial" w:eastAsia="Times New Roman" w:hAnsi="Arial" w:cs="Arial"/>
          <w:b/>
          <w:kern w:val="0"/>
        </w:rPr>
      </w:pPr>
    </w:p>
    <w:p w14:paraId="05A6A34E" w14:textId="2477C75C" w:rsidR="00CC03BD" w:rsidRPr="003B096B" w:rsidRDefault="00C879C9" w:rsidP="00CC03BD">
      <w:pPr>
        <w:widowControl/>
        <w:suppressAutoHyphens w:val="0"/>
        <w:jc w:val="center"/>
        <w:rPr>
          <w:rFonts w:ascii="Arial" w:eastAsia="Times New Roman" w:hAnsi="Arial" w:cs="Arial"/>
          <w:b/>
          <w:kern w:val="0"/>
          <w:sz w:val="28"/>
          <w:szCs w:val="28"/>
        </w:rPr>
      </w:pPr>
      <w:r>
        <w:rPr>
          <w:rFonts w:ascii="Arial" w:eastAsia="Times New Roman" w:hAnsi="Arial" w:cs="Arial"/>
          <w:b/>
          <w:kern w:val="0"/>
          <w:sz w:val="28"/>
          <w:szCs w:val="28"/>
        </w:rPr>
        <w:t>TÖÖ</w:t>
      </w:r>
      <w:r w:rsidR="005C0962">
        <w:rPr>
          <w:rFonts w:ascii="Arial" w:eastAsia="Times New Roman" w:hAnsi="Arial" w:cs="Arial"/>
          <w:b/>
          <w:kern w:val="0"/>
          <w:sz w:val="28"/>
          <w:szCs w:val="28"/>
        </w:rPr>
        <w:t>ROJEKT</w:t>
      </w:r>
    </w:p>
    <w:p w14:paraId="445E84A8" w14:textId="13941624" w:rsidR="00CC03BD" w:rsidRPr="003B096B" w:rsidRDefault="003B096B" w:rsidP="003B096B">
      <w:pPr>
        <w:widowControl/>
        <w:suppressAutoHyphens w:val="0"/>
        <w:jc w:val="center"/>
        <w:rPr>
          <w:rFonts w:ascii="Arial" w:eastAsia="Times New Roman" w:hAnsi="Arial" w:cs="Arial"/>
          <w:bCs/>
          <w:kern w:val="0"/>
          <w:sz w:val="22"/>
          <w:szCs w:val="22"/>
        </w:rPr>
      </w:pPr>
      <w:r w:rsidRPr="003B096B">
        <w:rPr>
          <w:rFonts w:ascii="Arial" w:eastAsia="Times New Roman" w:hAnsi="Arial" w:cs="Arial"/>
          <w:bCs/>
          <w:kern w:val="0"/>
          <w:sz w:val="22"/>
          <w:szCs w:val="22"/>
        </w:rPr>
        <w:t>Versioon 0</w:t>
      </w:r>
      <w:r w:rsidR="00500A10">
        <w:rPr>
          <w:rFonts w:ascii="Arial" w:eastAsia="Times New Roman" w:hAnsi="Arial" w:cs="Arial"/>
          <w:bCs/>
          <w:kern w:val="0"/>
          <w:sz w:val="22"/>
          <w:szCs w:val="22"/>
        </w:rPr>
        <w:t>1</w:t>
      </w:r>
    </w:p>
    <w:p w14:paraId="50CCBAAC" w14:textId="194E6C88" w:rsidR="003B096B" w:rsidRDefault="003B096B" w:rsidP="00CC03BD">
      <w:pPr>
        <w:widowControl/>
        <w:suppressAutoHyphens w:val="0"/>
        <w:jc w:val="center"/>
        <w:rPr>
          <w:rFonts w:ascii="Arial" w:eastAsia="Times New Roman" w:hAnsi="Arial" w:cs="Arial"/>
          <w:kern w:val="0"/>
        </w:rPr>
      </w:pPr>
    </w:p>
    <w:p w14:paraId="3AA0E2E1" w14:textId="77777777" w:rsidR="00C879C9" w:rsidRDefault="00C879C9" w:rsidP="00CC03BD">
      <w:pPr>
        <w:widowControl/>
        <w:suppressAutoHyphens w:val="0"/>
        <w:rPr>
          <w:rFonts w:ascii="Arial" w:eastAsia="Times New Roman" w:hAnsi="Arial" w:cs="Arial"/>
          <w:kern w:val="0"/>
          <w:sz w:val="22"/>
          <w:szCs w:val="22"/>
        </w:rPr>
      </w:pPr>
    </w:p>
    <w:p w14:paraId="4EBFAF5A" w14:textId="77777777" w:rsidR="00C879C9" w:rsidRDefault="00C879C9" w:rsidP="00CC03BD">
      <w:pPr>
        <w:widowControl/>
        <w:suppressAutoHyphens w:val="0"/>
        <w:rPr>
          <w:rFonts w:ascii="Arial" w:eastAsia="Times New Roman" w:hAnsi="Arial" w:cs="Arial"/>
          <w:kern w:val="0"/>
          <w:sz w:val="22"/>
          <w:szCs w:val="22"/>
        </w:rPr>
      </w:pPr>
    </w:p>
    <w:p w14:paraId="77367B7A" w14:textId="77777777" w:rsidR="002E4BCD" w:rsidRPr="00661A01" w:rsidRDefault="002E4BCD" w:rsidP="00CC03BD">
      <w:pPr>
        <w:widowControl/>
        <w:suppressAutoHyphens w:val="0"/>
        <w:rPr>
          <w:rFonts w:ascii="Arial" w:eastAsia="Times New Roman" w:hAnsi="Arial" w:cs="Arial"/>
          <w:kern w:val="0"/>
          <w:sz w:val="22"/>
          <w:szCs w:val="22"/>
        </w:rPr>
      </w:pPr>
    </w:p>
    <w:p w14:paraId="41352F21" w14:textId="362F4BDE" w:rsidR="0073271A" w:rsidRPr="00F923D9" w:rsidRDefault="0073271A" w:rsidP="0073271A">
      <w:pPr>
        <w:tabs>
          <w:tab w:val="left" w:pos="3119"/>
          <w:tab w:val="left" w:pos="5103"/>
        </w:tabs>
        <w:rPr>
          <w:rFonts w:ascii="Arial" w:hAnsi="Arial" w:cs="Arial"/>
          <w:sz w:val="22"/>
          <w:szCs w:val="22"/>
        </w:rPr>
      </w:pPr>
      <w:bookmarkStart w:id="2" w:name="_Hlk192787342"/>
      <w:r w:rsidRPr="00661A01">
        <w:rPr>
          <w:rFonts w:ascii="Arial" w:hAnsi="Arial" w:cs="Arial"/>
          <w:b/>
          <w:sz w:val="22"/>
          <w:szCs w:val="22"/>
        </w:rPr>
        <w:tab/>
      </w:r>
      <w:r w:rsidRPr="00F923D9">
        <w:rPr>
          <w:rFonts w:ascii="Arial" w:hAnsi="Arial" w:cs="Arial"/>
          <w:b/>
          <w:sz w:val="22"/>
          <w:szCs w:val="22"/>
        </w:rPr>
        <w:t>Tellija:</w:t>
      </w:r>
      <w:r w:rsidRPr="00F923D9">
        <w:rPr>
          <w:rFonts w:ascii="Arial" w:hAnsi="Arial" w:cs="Arial"/>
          <w:sz w:val="22"/>
          <w:szCs w:val="22"/>
        </w:rPr>
        <w:tab/>
      </w:r>
      <w:r w:rsidR="00E27B9B">
        <w:rPr>
          <w:rFonts w:ascii="Arial" w:hAnsi="Arial" w:cs="Arial"/>
          <w:sz w:val="22"/>
          <w:szCs w:val="22"/>
        </w:rPr>
        <w:t>Riigimetsa Majandamise Keskus</w:t>
      </w:r>
    </w:p>
    <w:p w14:paraId="305DD05E" w14:textId="4BB28DE9" w:rsidR="0073271A" w:rsidRPr="00F923D9" w:rsidRDefault="0073271A" w:rsidP="0073271A">
      <w:pPr>
        <w:tabs>
          <w:tab w:val="left" w:pos="3119"/>
          <w:tab w:val="left" w:pos="5103"/>
        </w:tabs>
        <w:rPr>
          <w:rFonts w:ascii="Arial" w:hAnsi="Arial" w:cs="Arial"/>
          <w:sz w:val="22"/>
          <w:szCs w:val="22"/>
        </w:rPr>
      </w:pPr>
      <w:r w:rsidRPr="00F923D9">
        <w:rPr>
          <w:rFonts w:ascii="Arial" w:hAnsi="Arial" w:cs="Arial"/>
          <w:sz w:val="22"/>
          <w:szCs w:val="22"/>
        </w:rPr>
        <w:tab/>
      </w:r>
      <w:r w:rsidRPr="00F923D9">
        <w:rPr>
          <w:rFonts w:ascii="Arial" w:hAnsi="Arial" w:cs="Arial"/>
          <w:sz w:val="22"/>
          <w:szCs w:val="22"/>
        </w:rPr>
        <w:tab/>
      </w:r>
      <w:r w:rsidR="00E27B9B">
        <w:rPr>
          <w:rFonts w:ascii="Arial" w:hAnsi="Arial" w:cs="Arial"/>
          <w:sz w:val="22"/>
          <w:szCs w:val="22"/>
        </w:rPr>
        <w:t>Sagadi küla, Haljala vald</w:t>
      </w:r>
    </w:p>
    <w:p w14:paraId="1A0F75A6" w14:textId="63358CAF" w:rsidR="0073271A" w:rsidRPr="00F923D9" w:rsidRDefault="0073271A" w:rsidP="0073271A">
      <w:pPr>
        <w:tabs>
          <w:tab w:val="left" w:pos="3119"/>
          <w:tab w:val="left" w:pos="5103"/>
        </w:tabs>
        <w:rPr>
          <w:rFonts w:ascii="Arial" w:hAnsi="Arial" w:cs="Arial"/>
          <w:sz w:val="22"/>
          <w:szCs w:val="22"/>
        </w:rPr>
      </w:pPr>
      <w:r w:rsidRPr="00F923D9">
        <w:rPr>
          <w:rFonts w:ascii="Arial" w:hAnsi="Arial" w:cs="Arial"/>
          <w:sz w:val="22"/>
          <w:szCs w:val="22"/>
        </w:rPr>
        <w:tab/>
      </w:r>
      <w:r w:rsidRPr="00F923D9">
        <w:rPr>
          <w:rFonts w:ascii="Arial" w:hAnsi="Arial" w:cs="Arial"/>
          <w:sz w:val="22"/>
          <w:szCs w:val="22"/>
        </w:rPr>
        <w:tab/>
      </w:r>
      <w:r w:rsidR="00E27B9B">
        <w:rPr>
          <w:rFonts w:ascii="Arial" w:hAnsi="Arial" w:cs="Arial"/>
          <w:sz w:val="22"/>
          <w:szCs w:val="22"/>
        </w:rPr>
        <w:t>45403</w:t>
      </w:r>
      <w:r w:rsidR="00077D4B">
        <w:rPr>
          <w:rFonts w:ascii="Arial" w:hAnsi="Arial" w:cs="Arial"/>
          <w:sz w:val="22"/>
          <w:szCs w:val="22"/>
        </w:rPr>
        <w:t xml:space="preserve"> </w:t>
      </w:r>
      <w:r w:rsidR="00E27B9B">
        <w:rPr>
          <w:rFonts w:ascii="Arial" w:hAnsi="Arial" w:cs="Arial"/>
          <w:sz w:val="22"/>
          <w:szCs w:val="22"/>
        </w:rPr>
        <w:t>Lääne-Viru maakond</w:t>
      </w:r>
    </w:p>
    <w:p w14:paraId="5E21306D" w14:textId="19E726F0" w:rsidR="0073271A" w:rsidRPr="00F923D9" w:rsidRDefault="0073271A" w:rsidP="0073271A">
      <w:pPr>
        <w:tabs>
          <w:tab w:val="left" w:pos="3119"/>
          <w:tab w:val="left" w:pos="5103"/>
        </w:tabs>
        <w:rPr>
          <w:rFonts w:ascii="Arial" w:hAnsi="Arial" w:cs="Arial"/>
          <w:sz w:val="22"/>
          <w:szCs w:val="22"/>
        </w:rPr>
      </w:pPr>
      <w:r w:rsidRPr="00F923D9">
        <w:rPr>
          <w:rFonts w:ascii="Arial" w:hAnsi="Arial" w:cs="Arial"/>
          <w:sz w:val="22"/>
          <w:szCs w:val="22"/>
        </w:rPr>
        <w:tab/>
      </w:r>
      <w:r w:rsidRPr="00F923D9">
        <w:rPr>
          <w:rFonts w:ascii="Arial" w:hAnsi="Arial" w:cs="Arial"/>
          <w:sz w:val="22"/>
          <w:szCs w:val="22"/>
        </w:rPr>
        <w:tab/>
      </w:r>
      <w:proofErr w:type="spellStart"/>
      <w:r w:rsidRPr="00F923D9">
        <w:rPr>
          <w:rFonts w:ascii="Arial" w:hAnsi="Arial" w:cs="Arial"/>
          <w:sz w:val="22"/>
          <w:szCs w:val="22"/>
        </w:rPr>
        <w:t>reg</w:t>
      </w:r>
      <w:proofErr w:type="spellEnd"/>
      <w:r w:rsidRPr="00F923D9">
        <w:rPr>
          <w:rFonts w:ascii="Arial" w:hAnsi="Arial" w:cs="Arial"/>
          <w:sz w:val="22"/>
          <w:szCs w:val="22"/>
        </w:rPr>
        <w:t xml:space="preserve">-nr </w:t>
      </w:r>
      <w:r w:rsidR="00E27B9B" w:rsidRPr="00E27B9B">
        <w:rPr>
          <w:rFonts w:ascii="Arial" w:hAnsi="Arial" w:cs="Arial"/>
          <w:sz w:val="22"/>
          <w:szCs w:val="22"/>
        </w:rPr>
        <w:t>70004459</w:t>
      </w:r>
    </w:p>
    <w:p w14:paraId="3A4BBE9C" w14:textId="1B5ED535" w:rsidR="0073271A" w:rsidRPr="0007078E" w:rsidRDefault="0073271A" w:rsidP="0073271A">
      <w:pPr>
        <w:tabs>
          <w:tab w:val="left" w:pos="3119"/>
          <w:tab w:val="left" w:pos="5103"/>
        </w:tabs>
        <w:rPr>
          <w:rFonts w:ascii="Arial" w:hAnsi="Arial" w:cs="Arial"/>
          <w:sz w:val="22"/>
          <w:szCs w:val="22"/>
        </w:rPr>
      </w:pPr>
      <w:r w:rsidRPr="00F923D9">
        <w:rPr>
          <w:rFonts w:ascii="Arial" w:hAnsi="Arial" w:cs="Arial"/>
          <w:sz w:val="22"/>
          <w:szCs w:val="22"/>
        </w:rPr>
        <w:tab/>
      </w:r>
      <w:r w:rsidRPr="00F923D9">
        <w:rPr>
          <w:rFonts w:ascii="Arial" w:hAnsi="Arial" w:cs="Arial"/>
          <w:sz w:val="22"/>
          <w:szCs w:val="22"/>
        </w:rPr>
        <w:tab/>
      </w:r>
      <w:r w:rsidRPr="0007078E">
        <w:rPr>
          <w:rFonts w:ascii="Arial" w:hAnsi="Arial" w:cs="Arial"/>
          <w:sz w:val="22"/>
          <w:szCs w:val="22"/>
        </w:rPr>
        <w:t xml:space="preserve">Kontaktisik </w:t>
      </w:r>
      <w:r w:rsidR="00E27B9B">
        <w:rPr>
          <w:rFonts w:ascii="Arial" w:hAnsi="Arial" w:cs="Arial"/>
          <w:sz w:val="22"/>
          <w:szCs w:val="22"/>
        </w:rPr>
        <w:t>Annabel Runnel</w:t>
      </w:r>
    </w:p>
    <w:p w14:paraId="06DC2790" w14:textId="2558A7F7" w:rsidR="0073271A" w:rsidRPr="0007078E" w:rsidRDefault="0073271A" w:rsidP="0073271A">
      <w:pPr>
        <w:tabs>
          <w:tab w:val="left" w:pos="3119"/>
          <w:tab w:val="left" w:pos="5103"/>
        </w:tabs>
        <w:rPr>
          <w:rFonts w:ascii="Arial" w:hAnsi="Arial" w:cs="Arial"/>
          <w:sz w:val="22"/>
          <w:szCs w:val="22"/>
        </w:rPr>
      </w:pPr>
      <w:r w:rsidRPr="0007078E">
        <w:rPr>
          <w:rFonts w:ascii="Arial" w:hAnsi="Arial" w:cs="Arial"/>
          <w:sz w:val="22"/>
          <w:szCs w:val="22"/>
        </w:rPr>
        <w:tab/>
      </w:r>
      <w:r w:rsidRPr="0007078E">
        <w:rPr>
          <w:rFonts w:ascii="Arial" w:hAnsi="Arial" w:cs="Arial"/>
          <w:sz w:val="22"/>
          <w:szCs w:val="22"/>
        </w:rPr>
        <w:tab/>
        <w:t>tel +372</w:t>
      </w:r>
      <w:r w:rsidR="00077D4B">
        <w:rPr>
          <w:rFonts w:ascii="Arial" w:hAnsi="Arial" w:cs="Arial"/>
          <w:sz w:val="22"/>
          <w:szCs w:val="22"/>
        </w:rPr>
        <w:t> </w:t>
      </w:r>
      <w:r w:rsidR="00E27B9B" w:rsidRPr="00E27B9B">
        <w:rPr>
          <w:rFonts w:ascii="Arial" w:hAnsi="Arial" w:cs="Arial"/>
          <w:sz w:val="22"/>
          <w:szCs w:val="22"/>
        </w:rPr>
        <w:t>5903 1665</w:t>
      </w:r>
    </w:p>
    <w:p w14:paraId="46E67E54" w14:textId="7C2EA9D5" w:rsidR="0073271A" w:rsidRPr="00661A01" w:rsidRDefault="0073271A" w:rsidP="0073271A">
      <w:pPr>
        <w:tabs>
          <w:tab w:val="left" w:pos="3119"/>
          <w:tab w:val="left" w:pos="5103"/>
        </w:tabs>
        <w:rPr>
          <w:rFonts w:ascii="Arial" w:hAnsi="Arial" w:cs="Arial"/>
          <w:sz w:val="22"/>
          <w:szCs w:val="22"/>
        </w:rPr>
      </w:pPr>
      <w:r w:rsidRPr="0007078E">
        <w:rPr>
          <w:rFonts w:ascii="Arial" w:hAnsi="Arial" w:cs="Arial"/>
          <w:sz w:val="22"/>
          <w:szCs w:val="22"/>
        </w:rPr>
        <w:tab/>
      </w:r>
      <w:r w:rsidRPr="0007078E">
        <w:rPr>
          <w:rFonts w:ascii="Arial" w:hAnsi="Arial" w:cs="Arial"/>
          <w:sz w:val="22"/>
          <w:szCs w:val="22"/>
        </w:rPr>
        <w:tab/>
        <w:t xml:space="preserve">e-post </w:t>
      </w:r>
      <w:r w:rsidR="00E27B9B" w:rsidRPr="00E27B9B">
        <w:rPr>
          <w:rFonts w:ascii="Arial" w:hAnsi="Arial" w:cs="Arial"/>
          <w:sz w:val="22"/>
          <w:szCs w:val="22"/>
        </w:rPr>
        <w:t>annabel.runnel@rmk.ee</w:t>
      </w:r>
    </w:p>
    <w:bookmarkEnd w:id="2"/>
    <w:p w14:paraId="100C83B0" w14:textId="3B433B45" w:rsidR="00661A01" w:rsidRDefault="00661A01" w:rsidP="00661A01">
      <w:pPr>
        <w:tabs>
          <w:tab w:val="left" w:pos="3119"/>
          <w:tab w:val="left" w:pos="5103"/>
        </w:tabs>
        <w:rPr>
          <w:rFonts w:ascii="Arial" w:hAnsi="Arial" w:cs="Arial"/>
          <w:sz w:val="22"/>
          <w:szCs w:val="22"/>
        </w:rPr>
      </w:pPr>
      <w:r w:rsidRPr="00661A01">
        <w:rPr>
          <w:rFonts w:ascii="Arial" w:hAnsi="Arial" w:cs="Arial"/>
          <w:sz w:val="22"/>
          <w:szCs w:val="22"/>
        </w:rPr>
        <w:tab/>
      </w:r>
      <w:r w:rsidRPr="00661A01">
        <w:rPr>
          <w:rFonts w:ascii="Arial" w:hAnsi="Arial" w:cs="Arial"/>
          <w:sz w:val="22"/>
          <w:szCs w:val="22"/>
        </w:rPr>
        <w:tab/>
      </w:r>
    </w:p>
    <w:p w14:paraId="242CC045" w14:textId="63D8D987" w:rsidR="004D37CB" w:rsidRDefault="004D37CB" w:rsidP="00661A01">
      <w:pPr>
        <w:tabs>
          <w:tab w:val="left" w:pos="3119"/>
          <w:tab w:val="left" w:pos="5103"/>
        </w:tabs>
        <w:rPr>
          <w:rFonts w:ascii="Arial" w:hAnsi="Arial" w:cs="Arial"/>
          <w:sz w:val="22"/>
          <w:szCs w:val="22"/>
        </w:rPr>
      </w:pPr>
    </w:p>
    <w:p w14:paraId="4B24C28A" w14:textId="57A1B090" w:rsidR="00661A01" w:rsidRPr="00661A01" w:rsidRDefault="00661A01" w:rsidP="00661A01">
      <w:pPr>
        <w:tabs>
          <w:tab w:val="left" w:pos="3119"/>
          <w:tab w:val="left" w:pos="5103"/>
        </w:tabs>
        <w:rPr>
          <w:rFonts w:ascii="Arial" w:hAnsi="Arial" w:cs="Arial"/>
          <w:sz w:val="22"/>
          <w:szCs w:val="22"/>
        </w:rPr>
      </w:pPr>
      <w:r w:rsidRPr="00661A01">
        <w:rPr>
          <w:rFonts w:ascii="Arial" w:hAnsi="Arial" w:cs="Arial"/>
          <w:b/>
          <w:sz w:val="22"/>
          <w:szCs w:val="22"/>
        </w:rPr>
        <w:tab/>
      </w:r>
      <w:r w:rsidR="002E4BCD">
        <w:rPr>
          <w:rFonts w:ascii="Arial" w:hAnsi="Arial" w:cs="Arial"/>
          <w:b/>
          <w:sz w:val="22"/>
          <w:szCs w:val="22"/>
        </w:rPr>
        <w:t>Töövõtja</w:t>
      </w:r>
      <w:r w:rsidRPr="00661A01">
        <w:rPr>
          <w:rFonts w:ascii="Arial" w:hAnsi="Arial" w:cs="Arial"/>
          <w:b/>
          <w:sz w:val="22"/>
          <w:szCs w:val="22"/>
        </w:rPr>
        <w:t>:</w:t>
      </w:r>
      <w:r w:rsidRPr="00661A01">
        <w:rPr>
          <w:rFonts w:ascii="Arial" w:hAnsi="Arial" w:cs="Arial"/>
          <w:sz w:val="22"/>
          <w:szCs w:val="22"/>
        </w:rPr>
        <w:tab/>
      </w:r>
      <w:r>
        <w:rPr>
          <w:rFonts w:ascii="Arial" w:hAnsi="Arial" w:cs="Arial"/>
          <w:sz w:val="22"/>
          <w:szCs w:val="22"/>
        </w:rPr>
        <w:t>Vesiaed</w:t>
      </w:r>
      <w:r w:rsidRPr="00661A01">
        <w:rPr>
          <w:rFonts w:ascii="Arial" w:hAnsi="Arial" w:cs="Arial"/>
          <w:sz w:val="22"/>
          <w:szCs w:val="22"/>
        </w:rPr>
        <w:t xml:space="preserve"> OÜ</w:t>
      </w:r>
    </w:p>
    <w:p w14:paraId="5C480C89" w14:textId="11ACD4B6" w:rsidR="00661A01" w:rsidRDefault="00661A01" w:rsidP="00661A01">
      <w:pPr>
        <w:tabs>
          <w:tab w:val="left" w:pos="3119"/>
          <w:tab w:val="left" w:pos="5103"/>
        </w:tabs>
        <w:rPr>
          <w:rFonts w:ascii="Arial" w:hAnsi="Arial" w:cs="Arial"/>
          <w:sz w:val="22"/>
          <w:szCs w:val="22"/>
        </w:rPr>
      </w:pPr>
      <w:r w:rsidRPr="00661A01">
        <w:rPr>
          <w:rFonts w:ascii="Arial" w:hAnsi="Arial" w:cs="Arial"/>
          <w:sz w:val="22"/>
          <w:szCs w:val="22"/>
        </w:rPr>
        <w:tab/>
      </w:r>
      <w:r w:rsidRPr="00661A01">
        <w:rPr>
          <w:rFonts w:ascii="Arial" w:hAnsi="Arial" w:cs="Arial"/>
          <w:sz w:val="22"/>
          <w:szCs w:val="22"/>
        </w:rPr>
        <w:tab/>
      </w:r>
      <w:r>
        <w:rPr>
          <w:rFonts w:ascii="Arial" w:hAnsi="Arial" w:cs="Arial"/>
          <w:sz w:val="22"/>
          <w:szCs w:val="22"/>
        </w:rPr>
        <w:t xml:space="preserve">Miku, </w:t>
      </w:r>
      <w:proofErr w:type="spellStart"/>
      <w:r>
        <w:rPr>
          <w:rFonts w:ascii="Arial" w:hAnsi="Arial" w:cs="Arial"/>
          <w:sz w:val="22"/>
          <w:szCs w:val="22"/>
        </w:rPr>
        <w:t>Sava</w:t>
      </w:r>
      <w:proofErr w:type="spellEnd"/>
      <w:r>
        <w:rPr>
          <w:rFonts w:ascii="Arial" w:hAnsi="Arial" w:cs="Arial"/>
          <w:sz w:val="22"/>
          <w:szCs w:val="22"/>
        </w:rPr>
        <w:t xml:space="preserve"> küla</w:t>
      </w:r>
      <w:r w:rsidRPr="00661A01">
        <w:rPr>
          <w:rFonts w:ascii="Arial" w:hAnsi="Arial" w:cs="Arial"/>
          <w:sz w:val="22"/>
          <w:szCs w:val="22"/>
        </w:rPr>
        <w:t xml:space="preserve">, </w:t>
      </w:r>
      <w:r>
        <w:rPr>
          <w:rFonts w:ascii="Arial" w:hAnsi="Arial" w:cs="Arial"/>
          <w:sz w:val="22"/>
          <w:szCs w:val="22"/>
        </w:rPr>
        <w:t>Luunja vald</w:t>
      </w:r>
    </w:p>
    <w:p w14:paraId="2E691725" w14:textId="1501DA56" w:rsidR="00661A01" w:rsidRPr="00661A01" w:rsidRDefault="00661A01" w:rsidP="00661A01">
      <w:pPr>
        <w:tabs>
          <w:tab w:val="left" w:pos="3119"/>
          <w:tab w:val="left" w:pos="5103"/>
        </w:tabs>
        <w:rPr>
          <w:rFonts w:ascii="Arial" w:hAnsi="Arial" w:cs="Arial"/>
          <w:sz w:val="22"/>
          <w:szCs w:val="22"/>
        </w:rPr>
      </w:pPr>
      <w:r>
        <w:rPr>
          <w:rFonts w:ascii="Arial" w:hAnsi="Arial" w:cs="Arial"/>
          <w:sz w:val="22"/>
          <w:szCs w:val="22"/>
        </w:rPr>
        <w:tab/>
      </w:r>
      <w:r>
        <w:rPr>
          <w:rFonts w:ascii="Arial" w:hAnsi="Arial" w:cs="Arial"/>
          <w:sz w:val="22"/>
          <w:szCs w:val="22"/>
        </w:rPr>
        <w:tab/>
        <w:t>62214 Tartumaa</w:t>
      </w:r>
    </w:p>
    <w:p w14:paraId="5315CCE5" w14:textId="3703A097" w:rsidR="00661A01" w:rsidRPr="00661A01" w:rsidRDefault="00661A01" w:rsidP="00661A01">
      <w:pPr>
        <w:tabs>
          <w:tab w:val="left" w:pos="3119"/>
          <w:tab w:val="left" w:pos="5103"/>
        </w:tabs>
        <w:rPr>
          <w:rFonts w:ascii="Arial" w:hAnsi="Arial" w:cs="Arial"/>
          <w:sz w:val="22"/>
          <w:szCs w:val="22"/>
        </w:rPr>
      </w:pPr>
      <w:r w:rsidRPr="00661A01">
        <w:rPr>
          <w:rFonts w:ascii="Arial" w:hAnsi="Arial" w:cs="Arial"/>
          <w:sz w:val="22"/>
          <w:szCs w:val="22"/>
        </w:rPr>
        <w:tab/>
      </w:r>
      <w:r w:rsidRPr="00661A01">
        <w:rPr>
          <w:rFonts w:ascii="Arial" w:hAnsi="Arial" w:cs="Arial"/>
          <w:sz w:val="22"/>
          <w:szCs w:val="22"/>
        </w:rPr>
        <w:tab/>
      </w:r>
      <w:proofErr w:type="spellStart"/>
      <w:r w:rsidRPr="00661A01">
        <w:rPr>
          <w:rFonts w:ascii="Arial" w:hAnsi="Arial" w:cs="Arial"/>
          <w:sz w:val="22"/>
          <w:szCs w:val="22"/>
        </w:rPr>
        <w:t>reg</w:t>
      </w:r>
      <w:proofErr w:type="spellEnd"/>
      <w:r w:rsidRPr="00661A01">
        <w:rPr>
          <w:rFonts w:ascii="Arial" w:hAnsi="Arial" w:cs="Arial"/>
          <w:sz w:val="22"/>
          <w:szCs w:val="22"/>
        </w:rPr>
        <w:t xml:space="preserve">-nr </w:t>
      </w:r>
      <w:r>
        <w:rPr>
          <w:rFonts w:ascii="Arial" w:hAnsi="Arial" w:cs="Arial"/>
          <w:sz w:val="22"/>
          <w:szCs w:val="22"/>
        </w:rPr>
        <w:t>11478383</w:t>
      </w:r>
    </w:p>
    <w:p w14:paraId="066240F7" w14:textId="07937B83" w:rsidR="00661A01" w:rsidRPr="00661A01" w:rsidRDefault="00661A01" w:rsidP="00661A01">
      <w:pPr>
        <w:tabs>
          <w:tab w:val="left" w:pos="3119"/>
          <w:tab w:val="left" w:pos="5103"/>
        </w:tabs>
        <w:rPr>
          <w:rFonts w:ascii="Arial" w:hAnsi="Arial" w:cs="Arial"/>
          <w:sz w:val="22"/>
          <w:szCs w:val="22"/>
        </w:rPr>
      </w:pPr>
      <w:r w:rsidRPr="00661A01">
        <w:rPr>
          <w:rFonts w:ascii="Arial" w:hAnsi="Arial" w:cs="Arial"/>
          <w:sz w:val="22"/>
          <w:szCs w:val="22"/>
        </w:rPr>
        <w:tab/>
      </w:r>
      <w:r w:rsidRPr="00661A01">
        <w:rPr>
          <w:rFonts w:ascii="Arial" w:hAnsi="Arial" w:cs="Arial"/>
          <w:sz w:val="22"/>
          <w:szCs w:val="22"/>
        </w:rPr>
        <w:tab/>
        <w:t>Kontaktisik Peeter Napp</w:t>
      </w:r>
    </w:p>
    <w:p w14:paraId="0262FA0F" w14:textId="23AEA439" w:rsidR="00661A01" w:rsidRPr="00661A01" w:rsidRDefault="00661A01" w:rsidP="00661A01">
      <w:pPr>
        <w:tabs>
          <w:tab w:val="left" w:pos="3119"/>
          <w:tab w:val="left" w:pos="5103"/>
        </w:tabs>
        <w:rPr>
          <w:rFonts w:ascii="Arial" w:hAnsi="Arial" w:cs="Arial"/>
          <w:sz w:val="22"/>
          <w:szCs w:val="22"/>
        </w:rPr>
      </w:pPr>
      <w:r w:rsidRPr="00661A01">
        <w:rPr>
          <w:rFonts w:ascii="Arial" w:hAnsi="Arial" w:cs="Arial"/>
          <w:sz w:val="22"/>
          <w:szCs w:val="22"/>
        </w:rPr>
        <w:tab/>
      </w:r>
      <w:r w:rsidRPr="00661A01">
        <w:rPr>
          <w:rFonts w:ascii="Arial" w:hAnsi="Arial" w:cs="Arial"/>
          <w:sz w:val="22"/>
          <w:szCs w:val="22"/>
        </w:rPr>
        <w:tab/>
        <w:t>tel +372</w:t>
      </w:r>
      <w:r w:rsidR="00B84A32">
        <w:rPr>
          <w:rFonts w:ascii="Arial" w:hAnsi="Arial" w:cs="Arial"/>
          <w:sz w:val="22"/>
          <w:szCs w:val="22"/>
        </w:rPr>
        <w:t xml:space="preserve"> </w:t>
      </w:r>
      <w:r w:rsidRPr="00661A01">
        <w:rPr>
          <w:rFonts w:ascii="Arial" w:hAnsi="Arial" w:cs="Arial"/>
          <w:sz w:val="22"/>
          <w:szCs w:val="22"/>
        </w:rPr>
        <w:t>5560 9245</w:t>
      </w:r>
    </w:p>
    <w:p w14:paraId="2A1FB903" w14:textId="758CE6C5" w:rsidR="00661A01" w:rsidRPr="00661A01" w:rsidRDefault="00661A01" w:rsidP="00661A01">
      <w:pPr>
        <w:tabs>
          <w:tab w:val="left" w:pos="3119"/>
          <w:tab w:val="left" w:pos="5103"/>
        </w:tabs>
        <w:rPr>
          <w:rFonts w:ascii="Arial" w:hAnsi="Arial" w:cs="Arial"/>
          <w:sz w:val="22"/>
          <w:szCs w:val="22"/>
        </w:rPr>
      </w:pPr>
      <w:r w:rsidRPr="00661A01">
        <w:rPr>
          <w:rFonts w:ascii="Arial" w:hAnsi="Arial" w:cs="Arial"/>
          <w:sz w:val="22"/>
          <w:szCs w:val="22"/>
        </w:rPr>
        <w:tab/>
      </w:r>
      <w:r w:rsidRPr="00661A01">
        <w:rPr>
          <w:rFonts w:ascii="Arial" w:hAnsi="Arial" w:cs="Arial"/>
          <w:sz w:val="22"/>
          <w:szCs w:val="22"/>
        </w:rPr>
        <w:tab/>
        <w:t>e-post peeter</w:t>
      </w:r>
      <w:r w:rsidR="00C9404D">
        <w:rPr>
          <w:rFonts w:ascii="Arial" w:hAnsi="Arial" w:cs="Arial"/>
          <w:sz w:val="22"/>
          <w:szCs w:val="22"/>
        </w:rPr>
        <w:t>.</w:t>
      </w:r>
      <w:r w:rsidR="00B84A32">
        <w:rPr>
          <w:rFonts w:ascii="Arial" w:hAnsi="Arial" w:cs="Arial"/>
          <w:sz w:val="22"/>
          <w:szCs w:val="22"/>
        </w:rPr>
        <w:t>napp</w:t>
      </w:r>
      <w:r w:rsidRPr="00661A01">
        <w:rPr>
          <w:rFonts w:ascii="Arial" w:hAnsi="Arial" w:cs="Arial"/>
          <w:sz w:val="22"/>
          <w:szCs w:val="22"/>
        </w:rPr>
        <w:t>@</w:t>
      </w:r>
      <w:r w:rsidR="00C9404D">
        <w:rPr>
          <w:rFonts w:ascii="Arial" w:hAnsi="Arial" w:cs="Arial"/>
          <w:sz w:val="22"/>
          <w:szCs w:val="22"/>
        </w:rPr>
        <w:t>vesiaed</w:t>
      </w:r>
      <w:r w:rsidRPr="00661A01">
        <w:rPr>
          <w:rFonts w:ascii="Arial" w:hAnsi="Arial" w:cs="Arial"/>
          <w:sz w:val="22"/>
          <w:szCs w:val="22"/>
        </w:rPr>
        <w:t>.ee</w:t>
      </w:r>
      <w:r w:rsidRPr="00661A01">
        <w:rPr>
          <w:rFonts w:ascii="Arial" w:hAnsi="Arial" w:cs="Arial"/>
          <w:sz w:val="22"/>
          <w:szCs w:val="22"/>
        </w:rPr>
        <w:tab/>
      </w:r>
    </w:p>
    <w:p w14:paraId="379D879E" w14:textId="77777777" w:rsidR="00CC03BD" w:rsidRPr="00CC03BD" w:rsidRDefault="00CC03BD" w:rsidP="00CC03BD">
      <w:pPr>
        <w:widowControl/>
        <w:suppressAutoHyphens w:val="0"/>
        <w:jc w:val="center"/>
        <w:rPr>
          <w:rFonts w:ascii="Arial" w:eastAsia="Times New Roman" w:hAnsi="Arial" w:cs="Arial"/>
          <w:kern w:val="0"/>
        </w:rPr>
      </w:pPr>
    </w:p>
    <w:p w14:paraId="3081306D" w14:textId="2D0AC573" w:rsidR="004013AE" w:rsidRDefault="00D2325F" w:rsidP="004013AE">
      <w:pPr>
        <w:tabs>
          <w:tab w:val="left" w:pos="3119"/>
          <w:tab w:val="left" w:pos="5103"/>
        </w:tabs>
        <w:rPr>
          <w:rFonts w:asciiTheme="minorBidi" w:hAnsiTheme="minorBidi" w:cstheme="minorBidi"/>
          <w:sz w:val="22"/>
          <w:szCs w:val="22"/>
        </w:rPr>
      </w:pPr>
      <w:r w:rsidRPr="009920A7">
        <w:rPr>
          <w:rFonts w:asciiTheme="minorBidi" w:hAnsiTheme="minorBidi" w:cstheme="minorBidi"/>
          <w:sz w:val="22"/>
          <w:szCs w:val="22"/>
        </w:rPr>
        <w:tab/>
      </w:r>
      <w:r w:rsidR="009920A7" w:rsidRPr="009920A7">
        <w:rPr>
          <w:rFonts w:asciiTheme="minorBidi" w:hAnsiTheme="minorBidi" w:cstheme="minorBidi"/>
          <w:sz w:val="22"/>
          <w:szCs w:val="22"/>
        </w:rPr>
        <w:t>Vastutav insener</w:t>
      </w:r>
      <w:r w:rsidR="006B78A2">
        <w:rPr>
          <w:rFonts w:asciiTheme="minorBidi" w:hAnsiTheme="minorBidi" w:cstheme="minorBidi"/>
          <w:sz w:val="22"/>
          <w:szCs w:val="22"/>
        </w:rPr>
        <w:t xml:space="preserve"> </w:t>
      </w:r>
    </w:p>
    <w:p w14:paraId="040D3EC3" w14:textId="672B97DE" w:rsidR="009920A7" w:rsidRPr="009920A7" w:rsidRDefault="004013AE" w:rsidP="009920A7">
      <w:pPr>
        <w:tabs>
          <w:tab w:val="left" w:pos="3119"/>
          <w:tab w:val="left" w:pos="5103"/>
        </w:tabs>
        <w:rPr>
          <w:rFonts w:asciiTheme="minorBidi" w:hAnsiTheme="minorBidi" w:cstheme="minorBidi"/>
          <w:sz w:val="22"/>
          <w:szCs w:val="22"/>
        </w:rPr>
      </w:pPr>
      <w:r>
        <w:rPr>
          <w:rFonts w:asciiTheme="minorBidi" w:hAnsiTheme="minorBidi" w:cstheme="minorBidi"/>
          <w:sz w:val="22"/>
          <w:szCs w:val="22"/>
        </w:rPr>
        <w:tab/>
        <w:t>ja koostaja</w:t>
      </w:r>
      <w:r w:rsidR="009920A7" w:rsidRPr="009920A7">
        <w:rPr>
          <w:rFonts w:asciiTheme="minorBidi" w:hAnsiTheme="minorBidi" w:cstheme="minorBidi"/>
          <w:sz w:val="22"/>
          <w:szCs w:val="22"/>
        </w:rPr>
        <w:t>:</w:t>
      </w:r>
      <w:r w:rsidR="009920A7" w:rsidRPr="009920A7">
        <w:rPr>
          <w:rFonts w:asciiTheme="minorBidi" w:hAnsiTheme="minorBidi" w:cstheme="minorBidi"/>
          <w:sz w:val="22"/>
          <w:szCs w:val="22"/>
        </w:rPr>
        <w:tab/>
        <w:t>Peeter Napp</w:t>
      </w:r>
    </w:p>
    <w:p w14:paraId="4D7A620A" w14:textId="294820EF" w:rsidR="00D2325F" w:rsidRPr="009920A7" w:rsidRDefault="009920A7" w:rsidP="00D2325F">
      <w:pPr>
        <w:tabs>
          <w:tab w:val="left" w:pos="3119"/>
          <w:tab w:val="left" w:pos="5103"/>
        </w:tabs>
        <w:rPr>
          <w:rFonts w:asciiTheme="minorBidi" w:hAnsiTheme="minorBidi" w:cstheme="minorBidi"/>
          <w:sz w:val="22"/>
          <w:szCs w:val="22"/>
        </w:rPr>
      </w:pPr>
      <w:r>
        <w:rPr>
          <w:rFonts w:asciiTheme="minorBidi" w:hAnsiTheme="minorBidi" w:cstheme="minorBidi"/>
          <w:sz w:val="22"/>
          <w:szCs w:val="22"/>
        </w:rPr>
        <w:tab/>
      </w:r>
    </w:p>
    <w:p w14:paraId="38B7375D" w14:textId="282C32DA" w:rsidR="005B45F3" w:rsidRDefault="00D2325F" w:rsidP="004D37CB">
      <w:pPr>
        <w:tabs>
          <w:tab w:val="left" w:pos="3119"/>
          <w:tab w:val="left" w:pos="5103"/>
        </w:tabs>
        <w:rPr>
          <w:rFonts w:asciiTheme="minorBidi" w:hAnsiTheme="minorBidi" w:cstheme="minorBidi"/>
          <w:sz w:val="22"/>
          <w:szCs w:val="22"/>
        </w:rPr>
      </w:pPr>
      <w:r w:rsidRPr="009920A7">
        <w:rPr>
          <w:rFonts w:asciiTheme="minorBidi" w:hAnsiTheme="minorBidi" w:cstheme="minorBidi"/>
          <w:sz w:val="22"/>
          <w:szCs w:val="22"/>
        </w:rPr>
        <w:tab/>
      </w:r>
    </w:p>
    <w:p w14:paraId="3C6148AA" w14:textId="77777777" w:rsidR="00FA1019" w:rsidRDefault="00FA1019" w:rsidP="004D37CB">
      <w:pPr>
        <w:tabs>
          <w:tab w:val="left" w:pos="3119"/>
          <w:tab w:val="left" w:pos="5103"/>
        </w:tabs>
        <w:rPr>
          <w:rFonts w:asciiTheme="minorBidi" w:hAnsiTheme="minorBidi" w:cstheme="minorBidi"/>
          <w:sz w:val="22"/>
          <w:szCs w:val="22"/>
        </w:rPr>
      </w:pPr>
    </w:p>
    <w:p w14:paraId="1C605A6F" w14:textId="77777777" w:rsidR="007F1120" w:rsidRPr="00CC03BD" w:rsidRDefault="007F1120" w:rsidP="004D37CB">
      <w:pPr>
        <w:tabs>
          <w:tab w:val="left" w:pos="3119"/>
          <w:tab w:val="left" w:pos="5103"/>
        </w:tabs>
        <w:rPr>
          <w:rFonts w:ascii="Arial" w:eastAsia="Times New Roman" w:hAnsi="Arial" w:cs="Arial"/>
          <w:kern w:val="0"/>
        </w:rPr>
      </w:pPr>
    </w:p>
    <w:p w14:paraId="6FD7ADE8" w14:textId="40379458" w:rsidR="002E621A" w:rsidRDefault="00A40329" w:rsidP="002E621A">
      <w:pPr>
        <w:widowControl/>
        <w:suppressAutoHyphens w:val="0"/>
        <w:jc w:val="center"/>
        <w:rPr>
          <w:rFonts w:ascii="Arial" w:eastAsia="Times New Roman" w:hAnsi="Arial" w:cs="Arial"/>
          <w:kern w:val="0"/>
        </w:rPr>
      </w:pPr>
      <w:r>
        <w:rPr>
          <w:rFonts w:ascii="Arial" w:eastAsia="Times New Roman" w:hAnsi="Arial" w:cs="Arial"/>
          <w:kern w:val="0"/>
        </w:rPr>
        <w:t>Tartu</w:t>
      </w:r>
      <w:r w:rsidR="00E205D4">
        <w:rPr>
          <w:rFonts w:ascii="Arial" w:eastAsia="Times New Roman" w:hAnsi="Arial" w:cs="Arial"/>
          <w:kern w:val="0"/>
        </w:rPr>
        <w:t xml:space="preserve"> 20</w:t>
      </w:r>
      <w:r>
        <w:rPr>
          <w:rFonts w:ascii="Arial" w:eastAsia="Times New Roman" w:hAnsi="Arial" w:cs="Arial"/>
          <w:kern w:val="0"/>
        </w:rPr>
        <w:t>2</w:t>
      </w:r>
      <w:r w:rsidR="00DD4EDE">
        <w:rPr>
          <w:rFonts w:ascii="Arial" w:eastAsia="Times New Roman" w:hAnsi="Arial" w:cs="Arial"/>
          <w:kern w:val="0"/>
        </w:rPr>
        <w:t>5</w:t>
      </w:r>
      <w:r w:rsidR="002E621A">
        <w:rPr>
          <w:rFonts w:ascii="Arial" w:eastAsia="Times New Roman" w:hAnsi="Arial" w:cs="Arial"/>
          <w:kern w:val="0"/>
        </w:rPr>
        <w:br w:type="page"/>
      </w:r>
    </w:p>
    <w:p w14:paraId="794202D0" w14:textId="77777777" w:rsidR="002E621A" w:rsidRDefault="002E621A" w:rsidP="002E621A">
      <w:pPr>
        <w:widowControl/>
        <w:suppressAutoHyphens w:val="0"/>
        <w:jc w:val="both"/>
        <w:rPr>
          <w:rFonts w:ascii="Arial" w:eastAsia="Times New Roman" w:hAnsi="Arial" w:cs="Arial"/>
          <w:i/>
          <w:iCs/>
          <w:kern w:val="0"/>
        </w:rPr>
      </w:pPr>
    </w:p>
    <w:p w14:paraId="78E31F17" w14:textId="77777777" w:rsidR="0022319F" w:rsidRDefault="0022319F" w:rsidP="002E621A">
      <w:pPr>
        <w:widowControl/>
        <w:suppressAutoHyphens w:val="0"/>
        <w:jc w:val="both"/>
        <w:rPr>
          <w:rFonts w:ascii="Arial" w:eastAsia="Times New Roman" w:hAnsi="Arial" w:cs="Arial"/>
          <w:i/>
          <w:iCs/>
          <w:kern w:val="0"/>
        </w:rPr>
      </w:pPr>
    </w:p>
    <w:p w14:paraId="06C9B1F0" w14:textId="334C0FD0" w:rsidR="002E621A" w:rsidRPr="002E621A" w:rsidRDefault="0022319F" w:rsidP="002E621A">
      <w:pPr>
        <w:widowControl/>
        <w:suppressAutoHyphens w:val="0"/>
        <w:jc w:val="both"/>
        <w:rPr>
          <w:rFonts w:ascii="Arial" w:eastAsia="Times New Roman" w:hAnsi="Arial" w:cs="Arial"/>
          <w:kern w:val="0"/>
        </w:rPr>
      </w:pPr>
      <w:r>
        <w:rPr>
          <w:rFonts w:ascii="Arial" w:eastAsia="Times New Roman" w:hAnsi="Arial" w:cs="Arial"/>
          <w:i/>
          <w:iCs/>
          <w:kern w:val="0"/>
        </w:rPr>
        <w:t>D</w:t>
      </w:r>
      <w:r w:rsidR="002E621A" w:rsidRPr="002E621A">
        <w:rPr>
          <w:rFonts w:ascii="Arial" w:eastAsia="Times New Roman" w:hAnsi="Arial" w:cs="Arial"/>
          <w:i/>
          <w:iCs/>
          <w:kern w:val="0"/>
        </w:rPr>
        <w:t>okument on valminud projekti „Kliimamuutustega kohanemise tegevuste elluviimine Eestis“ (</w:t>
      </w:r>
      <w:proofErr w:type="spellStart"/>
      <w:r w:rsidR="002E621A" w:rsidRPr="002E621A">
        <w:rPr>
          <w:rFonts w:ascii="Arial" w:eastAsia="Times New Roman" w:hAnsi="Arial" w:cs="Arial"/>
          <w:i/>
          <w:iCs/>
          <w:kern w:val="0"/>
        </w:rPr>
        <w:t>Implementation</w:t>
      </w:r>
      <w:proofErr w:type="spellEnd"/>
      <w:r w:rsidR="002E621A" w:rsidRPr="002E621A">
        <w:rPr>
          <w:rFonts w:ascii="Arial" w:eastAsia="Times New Roman" w:hAnsi="Arial" w:cs="Arial"/>
          <w:i/>
          <w:iCs/>
          <w:kern w:val="0"/>
        </w:rPr>
        <w:t xml:space="preserve"> of </w:t>
      </w:r>
      <w:proofErr w:type="spellStart"/>
      <w:r w:rsidR="002E621A" w:rsidRPr="002E621A">
        <w:rPr>
          <w:rFonts w:ascii="Arial" w:eastAsia="Times New Roman" w:hAnsi="Arial" w:cs="Arial"/>
          <w:i/>
          <w:iCs/>
          <w:kern w:val="0"/>
        </w:rPr>
        <w:t>national</w:t>
      </w:r>
      <w:proofErr w:type="spellEnd"/>
      <w:r w:rsidR="002E621A" w:rsidRPr="002E621A">
        <w:rPr>
          <w:rFonts w:ascii="Arial" w:eastAsia="Times New Roman" w:hAnsi="Arial" w:cs="Arial"/>
          <w:i/>
          <w:iCs/>
          <w:kern w:val="0"/>
        </w:rPr>
        <w:t xml:space="preserve"> </w:t>
      </w:r>
      <w:proofErr w:type="spellStart"/>
      <w:r w:rsidR="002E621A" w:rsidRPr="002E621A">
        <w:rPr>
          <w:rFonts w:ascii="Arial" w:eastAsia="Times New Roman" w:hAnsi="Arial" w:cs="Arial"/>
          <w:i/>
          <w:iCs/>
          <w:kern w:val="0"/>
        </w:rPr>
        <w:t>climate</w:t>
      </w:r>
      <w:proofErr w:type="spellEnd"/>
      <w:r w:rsidR="002E621A" w:rsidRPr="002E621A">
        <w:rPr>
          <w:rFonts w:ascii="Arial" w:eastAsia="Times New Roman" w:hAnsi="Arial" w:cs="Arial"/>
          <w:i/>
          <w:iCs/>
          <w:kern w:val="0"/>
        </w:rPr>
        <w:t xml:space="preserve"> </w:t>
      </w:r>
      <w:proofErr w:type="spellStart"/>
      <w:r w:rsidR="002E621A" w:rsidRPr="002E621A">
        <w:rPr>
          <w:rFonts w:ascii="Arial" w:eastAsia="Times New Roman" w:hAnsi="Arial" w:cs="Arial"/>
          <w:i/>
          <w:iCs/>
          <w:kern w:val="0"/>
        </w:rPr>
        <w:t>change</w:t>
      </w:r>
      <w:proofErr w:type="spellEnd"/>
      <w:r w:rsidR="002E621A" w:rsidRPr="002E621A">
        <w:rPr>
          <w:rFonts w:ascii="Arial" w:eastAsia="Times New Roman" w:hAnsi="Arial" w:cs="Arial"/>
          <w:i/>
          <w:iCs/>
          <w:kern w:val="0"/>
        </w:rPr>
        <w:t xml:space="preserve"> </w:t>
      </w:r>
      <w:proofErr w:type="spellStart"/>
      <w:r w:rsidR="002E621A" w:rsidRPr="002E621A">
        <w:rPr>
          <w:rFonts w:ascii="Arial" w:eastAsia="Times New Roman" w:hAnsi="Arial" w:cs="Arial"/>
          <w:i/>
          <w:iCs/>
          <w:kern w:val="0"/>
        </w:rPr>
        <w:t>adaptation</w:t>
      </w:r>
      <w:proofErr w:type="spellEnd"/>
      <w:r w:rsidR="002E621A" w:rsidRPr="002E621A">
        <w:rPr>
          <w:rFonts w:ascii="Arial" w:eastAsia="Times New Roman" w:hAnsi="Arial" w:cs="Arial"/>
          <w:i/>
          <w:iCs/>
          <w:kern w:val="0"/>
        </w:rPr>
        <w:t xml:space="preserve"> </w:t>
      </w:r>
      <w:proofErr w:type="spellStart"/>
      <w:r w:rsidR="002E621A" w:rsidRPr="002E621A">
        <w:rPr>
          <w:rFonts w:ascii="Arial" w:eastAsia="Times New Roman" w:hAnsi="Arial" w:cs="Arial"/>
          <w:i/>
          <w:iCs/>
          <w:kern w:val="0"/>
        </w:rPr>
        <w:t>activities</w:t>
      </w:r>
      <w:proofErr w:type="spellEnd"/>
      <w:r w:rsidR="002E621A" w:rsidRPr="002E621A">
        <w:rPr>
          <w:rFonts w:ascii="Arial" w:eastAsia="Times New Roman" w:hAnsi="Arial" w:cs="Arial"/>
          <w:i/>
          <w:iCs/>
          <w:kern w:val="0"/>
        </w:rPr>
        <w:t xml:space="preserve"> in Estonia, LIFE21-IPC-EE-LIFE-SIP </w:t>
      </w:r>
      <w:proofErr w:type="spellStart"/>
      <w:r w:rsidR="002E621A" w:rsidRPr="002E621A">
        <w:rPr>
          <w:rFonts w:ascii="Arial" w:eastAsia="Times New Roman" w:hAnsi="Arial" w:cs="Arial"/>
          <w:i/>
          <w:iCs/>
          <w:kern w:val="0"/>
        </w:rPr>
        <w:t>AdaptEst</w:t>
      </w:r>
      <w:proofErr w:type="spellEnd"/>
      <w:r w:rsidR="002E621A" w:rsidRPr="002E621A">
        <w:rPr>
          <w:rFonts w:ascii="Arial" w:eastAsia="Times New Roman" w:hAnsi="Arial" w:cs="Arial"/>
          <w:i/>
          <w:iCs/>
          <w:kern w:val="0"/>
        </w:rPr>
        <w:t>/101069566) raames, mida rahastavad Euroopa Liidu liikmesriikide keskkonnaprojektide kaasrahastamise programm LIFE ja Eesti riik kasvuhoonegaaside lubatud heitkoguse ühikutega kauplemise tulust. Euroopa Liit ega abiandvad asutused ei vastuta dokumendis oleva informatsiooni õigsuse ja sisu kasutamise eest.</w:t>
      </w:r>
    </w:p>
    <w:p w14:paraId="2CAE257F" w14:textId="77777777" w:rsidR="00CC03BD" w:rsidRPr="00CC03BD" w:rsidRDefault="00CC03BD" w:rsidP="00CC03BD">
      <w:pPr>
        <w:widowControl/>
        <w:suppressAutoHyphens w:val="0"/>
        <w:jc w:val="center"/>
        <w:rPr>
          <w:rFonts w:ascii="Arial" w:eastAsia="Times New Roman" w:hAnsi="Arial" w:cs="Arial"/>
          <w:kern w:val="0"/>
        </w:rPr>
      </w:pPr>
    </w:p>
    <w:p w14:paraId="16991E5C" w14:textId="77777777" w:rsidR="003D2CCB" w:rsidRPr="00295FEF" w:rsidRDefault="003D2CCB" w:rsidP="00A219A5">
      <w:pPr>
        <w:pStyle w:val="Pealkiri1"/>
        <w:pageBreakBefore/>
        <w:numPr>
          <w:ilvl w:val="0"/>
          <w:numId w:val="0"/>
        </w:numPr>
        <w:tabs>
          <w:tab w:val="left" w:pos="0"/>
        </w:tabs>
      </w:pPr>
      <w:bookmarkStart w:id="3" w:name="_Toc194669243"/>
      <w:r w:rsidRPr="00295FEF">
        <w:lastRenderedPageBreak/>
        <w:t>SISUKORD</w:t>
      </w:r>
      <w:bookmarkEnd w:id="3"/>
    </w:p>
    <w:p w14:paraId="434D2A30" w14:textId="632C42BE" w:rsidR="00AE4815" w:rsidRDefault="003D2CCB">
      <w:pPr>
        <w:pStyle w:val="SK1"/>
        <w:tabs>
          <w:tab w:val="right" w:leader="dot" w:pos="9343"/>
        </w:tabs>
        <w:rPr>
          <w:rFonts w:asciiTheme="minorHAnsi" w:eastAsiaTheme="minorEastAsia" w:hAnsiTheme="minorHAnsi" w:cstheme="minorBidi"/>
          <w:noProof/>
          <w:kern w:val="2"/>
          <w14:ligatures w14:val="standardContextual"/>
        </w:rPr>
      </w:pPr>
      <w:r w:rsidRPr="00AF7081">
        <w:rPr>
          <w:rFonts w:asciiTheme="majorBidi" w:hAnsiTheme="majorBidi" w:cstheme="majorBidi"/>
        </w:rPr>
        <w:fldChar w:fldCharType="begin"/>
      </w:r>
      <w:r w:rsidRPr="00AF7081">
        <w:rPr>
          <w:rFonts w:asciiTheme="majorBidi" w:hAnsiTheme="majorBidi" w:cstheme="majorBidi"/>
        </w:rPr>
        <w:instrText xml:space="preserve"> TOC \o "1-9" \t "Pealkiri 1;1;Pealkiri 1;1;Pealkiri 1;1;Pealkiri 1;1;Pealkiri 1;1" \h</w:instrText>
      </w:r>
      <w:r w:rsidRPr="00AF7081">
        <w:rPr>
          <w:rFonts w:asciiTheme="majorBidi" w:hAnsiTheme="majorBidi" w:cstheme="majorBidi"/>
        </w:rPr>
        <w:fldChar w:fldCharType="separate"/>
      </w:r>
      <w:hyperlink w:anchor="_Toc194669243" w:history="1">
        <w:r w:rsidR="00AE4815" w:rsidRPr="00FC7D7A">
          <w:rPr>
            <w:rStyle w:val="Hperlink"/>
            <w:noProof/>
          </w:rPr>
          <w:t>SISUKORD</w:t>
        </w:r>
        <w:r w:rsidR="00AE4815">
          <w:rPr>
            <w:noProof/>
          </w:rPr>
          <w:tab/>
        </w:r>
        <w:r w:rsidR="00AE4815">
          <w:rPr>
            <w:noProof/>
          </w:rPr>
          <w:fldChar w:fldCharType="begin"/>
        </w:r>
        <w:r w:rsidR="00AE4815">
          <w:rPr>
            <w:noProof/>
          </w:rPr>
          <w:instrText xml:space="preserve"> PAGEREF _Toc194669243 \h </w:instrText>
        </w:r>
        <w:r w:rsidR="00AE4815">
          <w:rPr>
            <w:noProof/>
          </w:rPr>
        </w:r>
        <w:r w:rsidR="00AE4815">
          <w:rPr>
            <w:noProof/>
          </w:rPr>
          <w:fldChar w:fldCharType="separate"/>
        </w:r>
        <w:r w:rsidR="00AE4815">
          <w:rPr>
            <w:noProof/>
          </w:rPr>
          <w:t>2</w:t>
        </w:r>
        <w:r w:rsidR="00AE4815">
          <w:rPr>
            <w:noProof/>
          </w:rPr>
          <w:fldChar w:fldCharType="end"/>
        </w:r>
      </w:hyperlink>
    </w:p>
    <w:p w14:paraId="025849E9" w14:textId="08EEA1F1" w:rsidR="00AE4815" w:rsidRDefault="00AE4815">
      <w:pPr>
        <w:pStyle w:val="SK1"/>
        <w:tabs>
          <w:tab w:val="left" w:pos="566"/>
          <w:tab w:val="right" w:leader="dot" w:pos="9343"/>
        </w:tabs>
        <w:rPr>
          <w:rFonts w:asciiTheme="minorHAnsi" w:eastAsiaTheme="minorEastAsia" w:hAnsiTheme="minorHAnsi" w:cstheme="minorBidi"/>
          <w:noProof/>
          <w:kern w:val="2"/>
          <w14:ligatures w14:val="standardContextual"/>
        </w:rPr>
      </w:pPr>
      <w:hyperlink w:anchor="_Toc194669244" w:history="1">
        <w:r w:rsidRPr="00FC7D7A">
          <w:rPr>
            <w:rStyle w:val="Hperlink"/>
            <w:noProof/>
          </w:rPr>
          <w:t>1</w:t>
        </w:r>
        <w:r>
          <w:rPr>
            <w:rFonts w:asciiTheme="minorHAnsi" w:eastAsiaTheme="minorEastAsia" w:hAnsiTheme="minorHAnsi" w:cstheme="minorBidi"/>
            <w:noProof/>
            <w:kern w:val="2"/>
            <w14:ligatures w14:val="standardContextual"/>
          </w:rPr>
          <w:tab/>
        </w:r>
        <w:r w:rsidRPr="00FC7D7A">
          <w:rPr>
            <w:rStyle w:val="Hperlink"/>
            <w:noProof/>
          </w:rPr>
          <w:t>ÜLDOSA</w:t>
        </w:r>
        <w:r>
          <w:rPr>
            <w:noProof/>
          </w:rPr>
          <w:tab/>
        </w:r>
        <w:r>
          <w:rPr>
            <w:noProof/>
          </w:rPr>
          <w:fldChar w:fldCharType="begin"/>
        </w:r>
        <w:r>
          <w:rPr>
            <w:noProof/>
          </w:rPr>
          <w:instrText xml:space="preserve"> PAGEREF _Toc194669244 \h </w:instrText>
        </w:r>
        <w:r>
          <w:rPr>
            <w:noProof/>
          </w:rPr>
        </w:r>
        <w:r>
          <w:rPr>
            <w:noProof/>
          </w:rPr>
          <w:fldChar w:fldCharType="separate"/>
        </w:r>
        <w:r>
          <w:rPr>
            <w:noProof/>
          </w:rPr>
          <w:t>3</w:t>
        </w:r>
        <w:r>
          <w:rPr>
            <w:noProof/>
          </w:rPr>
          <w:fldChar w:fldCharType="end"/>
        </w:r>
      </w:hyperlink>
    </w:p>
    <w:p w14:paraId="1018144A" w14:textId="43DC62F9" w:rsidR="00AE4815" w:rsidRDefault="00AE4815">
      <w:pPr>
        <w:pStyle w:val="SK1"/>
        <w:tabs>
          <w:tab w:val="left" w:pos="566"/>
          <w:tab w:val="right" w:leader="dot" w:pos="9343"/>
        </w:tabs>
        <w:rPr>
          <w:rFonts w:asciiTheme="minorHAnsi" w:eastAsiaTheme="minorEastAsia" w:hAnsiTheme="minorHAnsi" w:cstheme="minorBidi"/>
          <w:noProof/>
          <w:kern w:val="2"/>
          <w14:ligatures w14:val="standardContextual"/>
        </w:rPr>
      </w:pPr>
      <w:hyperlink w:anchor="_Toc194669245" w:history="1">
        <w:r w:rsidRPr="00FC7D7A">
          <w:rPr>
            <w:rStyle w:val="Hperlink"/>
            <w:noProof/>
          </w:rPr>
          <w:t>2</w:t>
        </w:r>
        <w:r>
          <w:rPr>
            <w:rFonts w:asciiTheme="minorHAnsi" w:eastAsiaTheme="minorEastAsia" w:hAnsiTheme="minorHAnsi" w:cstheme="minorBidi"/>
            <w:noProof/>
            <w:kern w:val="2"/>
            <w14:ligatures w14:val="standardContextual"/>
          </w:rPr>
          <w:tab/>
        </w:r>
        <w:r w:rsidRPr="00FC7D7A">
          <w:rPr>
            <w:rStyle w:val="Hperlink"/>
            <w:noProof/>
          </w:rPr>
          <w:t>OLUKORRA KIRJELDUS</w:t>
        </w:r>
        <w:r>
          <w:rPr>
            <w:noProof/>
          </w:rPr>
          <w:tab/>
        </w:r>
        <w:r>
          <w:rPr>
            <w:noProof/>
          </w:rPr>
          <w:fldChar w:fldCharType="begin"/>
        </w:r>
        <w:r>
          <w:rPr>
            <w:noProof/>
          </w:rPr>
          <w:instrText xml:space="preserve"> PAGEREF _Toc194669245 \h </w:instrText>
        </w:r>
        <w:r>
          <w:rPr>
            <w:noProof/>
          </w:rPr>
        </w:r>
        <w:r>
          <w:rPr>
            <w:noProof/>
          </w:rPr>
          <w:fldChar w:fldCharType="separate"/>
        </w:r>
        <w:r>
          <w:rPr>
            <w:noProof/>
          </w:rPr>
          <w:t>5</w:t>
        </w:r>
        <w:r>
          <w:rPr>
            <w:noProof/>
          </w:rPr>
          <w:fldChar w:fldCharType="end"/>
        </w:r>
      </w:hyperlink>
    </w:p>
    <w:p w14:paraId="06CF078C" w14:textId="1B9E41B3" w:rsidR="00AE4815" w:rsidRDefault="00AE4815">
      <w:pPr>
        <w:pStyle w:val="SK1"/>
        <w:tabs>
          <w:tab w:val="left" w:pos="566"/>
          <w:tab w:val="right" w:leader="dot" w:pos="9343"/>
        </w:tabs>
        <w:rPr>
          <w:rFonts w:asciiTheme="minorHAnsi" w:eastAsiaTheme="minorEastAsia" w:hAnsiTheme="minorHAnsi" w:cstheme="minorBidi"/>
          <w:noProof/>
          <w:kern w:val="2"/>
          <w14:ligatures w14:val="standardContextual"/>
        </w:rPr>
      </w:pPr>
      <w:hyperlink w:anchor="_Toc194669246" w:history="1">
        <w:r w:rsidRPr="00FC7D7A">
          <w:rPr>
            <w:rStyle w:val="Hperlink"/>
            <w:noProof/>
          </w:rPr>
          <w:t>3</w:t>
        </w:r>
        <w:r>
          <w:rPr>
            <w:rFonts w:asciiTheme="minorHAnsi" w:eastAsiaTheme="minorEastAsia" w:hAnsiTheme="minorHAnsi" w:cstheme="minorBidi"/>
            <w:noProof/>
            <w:kern w:val="2"/>
            <w14:ligatures w14:val="standardContextual"/>
          </w:rPr>
          <w:tab/>
        </w:r>
        <w:r w:rsidRPr="00FC7D7A">
          <w:rPr>
            <w:rStyle w:val="Hperlink"/>
            <w:noProof/>
          </w:rPr>
          <w:t>HÜDROLOOGILISED ANDMED</w:t>
        </w:r>
        <w:r>
          <w:rPr>
            <w:noProof/>
          </w:rPr>
          <w:tab/>
        </w:r>
        <w:r>
          <w:rPr>
            <w:noProof/>
          </w:rPr>
          <w:fldChar w:fldCharType="begin"/>
        </w:r>
        <w:r>
          <w:rPr>
            <w:noProof/>
          </w:rPr>
          <w:instrText xml:space="preserve"> PAGEREF _Toc194669246 \h </w:instrText>
        </w:r>
        <w:r>
          <w:rPr>
            <w:noProof/>
          </w:rPr>
        </w:r>
        <w:r>
          <w:rPr>
            <w:noProof/>
          </w:rPr>
          <w:fldChar w:fldCharType="separate"/>
        </w:r>
        <w:r>
          <w:rPr>
            <w:noProof/>
          </w:rPr>
          <w:t>5</w:t>
        </w:r>
        <w:r>
          <w:rPr>
            <w:noProof/>
          </w:rPr>
          <w:fldChar w:fldCharType="end"/>
        </w:r>
      </w:hyperlink>
    </w:p>
    <w:p w14:paraId="4F6133DD" w14:textId="27D3D9C9" w:rsidR="00AE4815" w:rsidRDefault="00AE4815">
      <w:pPr>
        <w:pStyle w:val="SK1"/>
        <w:tabs>
          <w:tab w:val="left" w:pos="566"/>
          <w:tab w:val="right" w:leader="dot" w:pos="9343"/>
        </w:tabs>
        <w:rPr>
          <w:rFonts w:asciiTheme="minorHAnsi" w:eastAsiaTheme="minorEastAsia" w:hAnsiTheme="minorHAnsi" w:cstheme="minorBidi"/>
          <w:noProof/>
          <w:kern w:val="2"/>
          <w14:ligatures w14:val="standardContextual"/>
        </w:rPr>
      </w:pPr>
      <w:hyperlink w:anchor="_Toc194669247" w:history="1">
        <w:r w:rsidRPr="00FC7D7A">
          <w:rPr>
            <w:rStyle w:val="Hperlink"/>
            <w:noProof/>
          </w:rPr>
          <w:t>4</w:t>
        </w:r>
        <w:r>
          <w:rPr>
            <w:rFonts w:asciiTheme="minorHAnsi" w:eastAsiaTheme="minorEastAsia" w:hAnsiTheme="minorHAnsi" w:cstheme="minorBidi"/>
            <w:noProof/>
            <w:kern w:val="2"/>
            <w14:ligatures w14:val="standardContextual"/>
          </w:rPr>
          <w:tab/>
        </w:r>
        <w:r w:rsidRPr="00FC7D7A">
          <w:rPr>
            <w:rStyle w:val="Hperlink"/>
            <w:noProof/>
          </w:rPr>
          <w:t>PAISUTUSALA KIRJELDUS</w:t>
        </w:r>
        <w:r>
          <w:rPr>
            <w:noProof/>
          </w:rPr>
          <w:tab/>
        </w:r>
        <w:r>
          <w:rPr>
            <w:noProof/>
          </w:rPr>
          <w:fldChar w:fldCharType="begin"/>
        </w:r>
        <w:r>
          <w:rPr>
            <w:noProof/>
          </w:rPr>
          <w:instrText xml:space="preserve"> PAGEREF _Toc194669247 \h </w:instrText>
        </w:r>
        <w:r>
          <w:rPr>
            <w:noProof/>
          </w:rPr>
        </w:r>
        <w:r>
          <w:rPr>
            <w:noProof/>
          </w:rPr>
          <w:fldChar w:fldCharType="separate"/>
        </w:r>
        <w:r>
          <w:rPr>
            <w:noProof/>
          </w:rPr>
          <w:t>6</w:t>
        </w:r>
        <w:r>
          <w:rPr>
            <w:noProof/>
          </w:rPr>
          <w:fldChar w:fldCharType="end"/>
        </w:r>
      </w:hyperlink>
    </w:p>
    <w:p w14:paraId="5F0F935A" w14:textId="04E24B98" w:rsidR="00AE4815" w:rsidRDefault="00AE4815">
      <w:pPr>
        <w:pStyle w:val="SK1"/>
        <w:tabs>
          <w:tab w:val="left" w:pos="566"/>
          <w:tab w:val="right" w:leader="dot" w:pos="9343"/>
        </w:tabs>
        <w:rPr>
          <w:rFonts w:asciiTheme="minorHAnsi" w:eastAsiaTheme="minorEastAsia" w:hAnsiTheme="minorHAnsi" w:cstheme="minorBidi"/>
          <w:noProof/>
          <w:kern w:val="2"/>
          <w14:ligatures w14:val="standardContextual"/>
        </w:rPr>
      </w:pPr>
      <w:hyperlink w:anchor="_Toc194669248" w:history="1">
        <w:r w:rsidRPr="00FC7D7A">
          <w:rPr>
            <w:rStyle w:val="Hperlink"/>
            <w:noProof/>
          </w:rPr>
          <w:t>5</w:t>
        </w:r>
        <w:r>
          <w:rPr>
            <w:rFonts w:asciiTheme="minorHAnsi" w:eastAsiaTheme="minorEastAsia" w:hAnsiTheme="minorHAnsi" w:cstheme="minorBidi"/>
            <w:noProof/>
            <w:kern w:val="2"/>
            <w14:ligatures w14:val="standardContextual"/>
          </w:rPr>
          <w:tab/>
        </w:r>
        <w:r w:rsidRPr="00FC7D7A">
          <w:rPr>
            <w:rStyle w:val="Hperlink"/>
            <w:noProof/>
          </w:rPr>
          <w:t>LIGIPÄÄSUD, SETTE LADESTAMIS- JA PARKIMISALAD</w:t>
        </w:r>
        <w:r>
          <w:rPr>
            <w:noProof/>
          </w:rPr>
          <w:tab/>
        </w:r>
        <w:r>
          <w:rPr>
            <w:noProof/>
          </w:rPr>
          <w:fldChar w:fldCharType="begin"/>
        </w:r>
        <w:r>
          <w:rPr>
            <w:noProof/>
          </w:rPr>
          <w:instrText xml:space="preserve"> PAGEREF _Toc194669248 \h </w:instrText>
        </w:r>
        <w:r>
          <w:rPr>
            <w:noProof/>
          </w:rPr>
        </w:r>
        <w:r>
          <w:rPr>
            <w:noProof/>
          </w:rPr>
          <w:fldChar w:fldCharType="separate"/>
        </w:r>
        <w:r>
          <w:rPr>
            <w:noProof/>
          </w:rPr>
          <w:t>6</w:t>
        </w:r>
        <w:r>
          <w:rPr>
            <w:noProof/>
          </w:rPr>
          <w:fldChar w:fldCharType="end"/>
        </w:r>
      </w:hyperlink>
    </w:p>
    <w:p w14:paraId="7394DD60" w14:textId="227903AB" w:rsidR="00AE4815" w:rsidRDefault="00AE4815">
      <w:pPr>
        <w:pStyle w:val="SK1"/>
        <w:tabs>
          <w:tab w:val="left" w:pos="566"/>
          <w:tab w:val="right" w:leader="dot" w:pos="9343"/>
        </w:tabs>
        <w:rPr>
          <w:rFonts w:asciiTheme="minorHAnsi" w:eastAsiaTheme="minorEastAsia" w:hAnsiTheme="minorHAnsi" w:cstheme="minorBidi"/>
          <w:noProof/>
          <w:kern w:val="2"/>
          <w14:ligatures w14:val="standardContextual"/>
        </w:rPr>
      </w:pPr>
      <w:hyperlink w:anchor="_Toc194669249" w:history="1">
        <w:r w:rsidRPr="00FC7D7A">
          <w:rPr>
            <w:rStyle w:val="Hperlink"/>
            <w:noProof/>
          </w:rPr>
          <w:t>6</w:t>
        </w:r>
        <w:r>
          <w:rPr>
            <w:rFonts w:asciiTheme="minorHAnsi" w:eastAsiaTheme="minorEastAsia" w:hAnsiTheme="minorHAnsi" w:cstheme="minorBidi"/>
            <w:noProof/>
            <w:kern w:val="2"/>
            <w14:ligatures w14:val="standardContextual"/>
          </w:rPr>
          <w:tab/>
        </w:r>
        <w:r w:rsidRPr="00FC7D7A">
          <w:rPr>
            <w:rStyle w:val="Hperlink"/>
            <w:noProof/>
          </w:rPr>
          <w:t>VEETASEME ALANDAMISE MÕJU KAEVUDELE</w:t>
        </w:r>
        <w:r>
          <w:rPr>
            <w:noProof/>
          </w:rPr>
          <w:tab/>
        </w:r>
        <w:r>
          <w:rPr>
            <w:noProof/>
          </w:rPr>
          <w:fldChar w:fldCharType="begin"/>
        </w:r>
        <w:r>
          <w:rPr>
            <w:noProof/>
          </w:rPr>
          <w:instrText xml:space="preserve"> PAGEREF _Toc194669249 \h </w:instrText>
        </w:r>
        <w:r>
          <w:rPr>
            <w:noProof/>
          </w:rPr>
        </w:r>
        <w:r>
          <w:rPr>
            <w:noProof/>
          </w:rPr>
          <w:fldChar w:fldCharType="separate"/>
        </w:r>
        <w:r>
          <w:rPr>
            <w:noProof/>
          </w:rPr>
          <w:t>7</w:t>
        </w:r>
        <w:r>
          <w:rPr>
            <w:noProof/>
          </w:rPr>
          <w:fldChar w:fldCharType="end"/>
        </w:r>
      </w:hyperlink>
    </w:p>
    <w:p w14:paraId="30FDAB7B" w14:textId="1D8A0690" w:rsidR="00AE4815" w:rsidRDefault="00AE4815">
      <w:pPr>
        <w:pStyle w:val="SK1"/>
        <w:tabs>
          <w:tab w:val="left" w:pos="566"/>
          <w:tab w:val="right" w:leader="dot" w:pos="9343"/>
        </w:tabs>
        <w:rPr>
          <w:rFonts w:asciiTheme="minorHAnsi" w:eastAsiaTheme="minorEastAsia" w:hAnsiTheme="minorHAnsi" w:cstheme="minorBidi"/>
          <w:noProof/>
          <w:kern w:val="2"/>
          <w14:ligatures w14:val="standardContextual"/>
        </w:rPr>
      </w:pPr>
      <w:hyperlink w:anchor="_Toc194669250" w:history="1">
        <w:r w:rsidRPr="00FC7D7A">
          <w:rPr>
            <w:rStyle w:val="Hperlink"/>
            <w:noProof/>
          </w:rPr>
          <w:t>7</w:t>
        </w:r>
        <w:r>
          <w:rPr>
            <w:rFonts w:asciiTheme="minorHAnsi" w:eastAsiaTheme="minorEastAsia" w:hAnsiTheme="minorHAnsi" w:cstheme="minorBidi"/>
            <w:noProof/>
            <w:kern w:val="2"/>
            <w14:ligatures w14:val="standardContextual"/>
          </w:rPr>
          <w:tab/>
        </w:r>
        <w:r w:rsidRPr="00FC7D7A">
          <w:rPr>
            <w:rStyle w:val="Hperlink"/>
            <w:noProof/>
          </w:rPr>
          <w:t>PROJEKTLAHENDUS</w:t>
        </w:r>
        <w:r>
          <w:rPr>
            <w:noProof/>
          </w:rPr>
          <w:tab/>
        </w:r>
        <w:r>
          <w:rPr>
            <w:noProof/>
          </w:rPr>
          <w:fldChar w:fldCharType="begin"/>
        </w:r>
        <w:r>
          <w:rPr>
            <w:noProof/>
          </w:rPr>
          <w:instrText xml:space="preserve"> PAGEREF _Toc194669250 \h </w:instrText>
        </w:r>
        <w:r>
          <w:rPr>
            <w:noProof/>
          </w:rPr>
        </w:r>
        <w:r>
          <w:rPr>
            <w:noProof/>
          </w:rPr>
          <w:fldChar w:fldCharType="separate"/>
        </w:r>
        <w:r>
          <w:rPr>
            <w:noProof/>
          </w:rPr>
          <w:t>7</w:t>
        </w:r>
        <w:r>
          <w:rPr>
            <w:noProof/>
          </w:rPr>
          <w:fldChar w:fldCharType="end"/>
        </w:r>
      </w:hyperlink>
    </w:p>
    <w:p w14:paraId="0EA84E0D" w14:textId="0BBE9A2B" w:rsidR="00AE4815" w:rsidRDefault="00AE4815">
      <w:pPr>
        <w:pStyle w:val="SK1"/>
        <w:tabs>
          <w:tab w:val="left" w:pos="566"/>
          <w:tab w:val="right" w:leader="dot" w:pos="9343"/>
        </w:tabs>
        <w:rPr>
          <w:rFonts w:asciiTheme="minorHAnsi" w:eastAsiaTheme="minorEastAsia" w:hAnsiTheme="minorHAnsi" w:cstheme="minorBidi"/>
          <w:noProof/>
          <w:kern w:val="2"/>
          <w14:ligatures w14:val="standardContextual"/>
        </w:rPr>
      </w:pPr>
      <w:hyperlink w:anchor="_Toc194669251" w:history="1">
        <w:r w:rsidRPr="00FC7D7A">
          <w:rPr>
            <w:rStyle w:val="Hperlink"/>
            <w:noProof/>
          </w:rPr>
          <w:t>8</w:t>
        </w:r>
        <w:r>
          <w:rPr>
            <w:rFonts w:asciiTheme="minorHAnsi" w:eastAsiaTheme="minorEastAsia" w:hAnsiTheme="minorHAnsi" w:cstheme="minorBidi"/>
            <w:noProof/>
            <w:kern w:val="2"/>
            <w14:ligatures w14:val="standardContextual"/>
          </w:rPr>
          <w:tab/>
        </w:r>
        <w:r w:rsidRPr="00FC7D7A">
          <w:rPr>
            <w:rStyle w:val="Hperlink"/>
            <w:noProof/>
          </w:rPr>
          <w:t>EHITUSKONSTRUKTSIOONI OSA</w:t>
        </w:r>
        <w:r>
          <w:rPr>
            <w:noProof/>
          </w:rPr>
          <w:tab/>
        </w:r>
        <w:r>
          <w:rPr>
            <w:noProof/>
          </w:rPr>
          <w:fldChar w:fldCharType="begin"/>
        </w:r>
        <w:r>
          <w:rPr>
            <w:noProof/>
          </w:rPr>
          <w:instrText xml:space="preserve"> PAGEREF _Toc194669251 \h </w:instrText>
        </w:r>
        <w:r>
          <w:rPr>
            <w:noProof/>
          </w:rPr>
        </w:r>
        <w:r>
          <w:rPr>
            <w:noProof/>
          </w:rPr>
          <w:fldChar w:fldCharType="separate"/>
        </w:r>
        <w:r>
          <w:rPr>
            <w:noProof/>
          </w:rPr>
          <w:t>8</w:t>
        </w:r>
        <w:r>
          <w:rPr>
            <w:noProof/>
          </w:rPr>
          <w:fldChar w:fldCharType="end"/>
        </w:r>
      </w:hyperlink>
    </w:p>
    <w:p w14:paraId="69C6FD52" w14:textId="61D335E6" w:rsidR="00AE4815" w:rsidRDefault="00AE4815">
      <w:pPr>
        <w:pStyle w:val="SK1"/>
        <w:tabs>
          <w:tab w:val="left" w:pos="566"/>
          <w:tab w:val="right" w:leader="dot" w:pos="9343"/>
        </w:tabs>
        <w:rPr>
          <w:rFonts w:asciiTheme="minorHAnsi" w:eastAsiaTheme="minorEastAsia" w:hAnsiTheme="minorHAnsi" w:cstheme="minorBidi"/>
          <w:noProof/>
          <w:kern w:val="2"/>
          <w14:ligatures w14:val="standardContextual"/>
        </w:rPr>
      </w:pPr>
      <w:hyperlink w:anchor="_Toc194669252" w:history="1">
        <w:r w:rsidRPr="00FC7D7A">
          <w:rPr>
            <w:rStyle w:val="Hperlink"/>
            <w:noProof/>
          </w:rPr>
          <w:t>9</w:t>
        </w:r>
        <w:r>
          <w:rPr>
            <w:rFonts w:asciiTheme="minorHAnsi" w:eastAsiaTheme="minorEastAsia" w:hAnsiTheme="minorHAnsi" w:cstheme="minorBidi"/>
            <w:noProof/>
            <w:kern w:val="2"/>
            <w14:ligatures w14:val="standardContextual"/>
          </w:rPr>
          <w:tab/>
        </w:r>
        <w:r w:rsidRPr="00FC7D7A">
          <w:rPr>
            <w:rStyle w:val="Hperlink"/>
            <w:noProof/>
          </w:rPr>
          <w:t>KESKKONNAKAITSE OSA</w:t>
        </w:r>
        <w:r>
          <w:rPr>
            <w:noProof/>
          </w:rPr>
          <w:tab/>
        </w:r>
        <w:r>
          <w:rPr>
            <w:noProof/>
          </w:rPr>
          <w:fldChar w:fldCharType="begin"/>
        </w:r>
        <w:r>
          <w:rPr>
            <w:noProof/>
          </w:rPr>
          <w:instrText xml:space="preserve"> PAGEREF _Toc194669252 \h </w:instrText>
        </w:r>
        <w:r>
          <w:rPr>
            <w:noProof/>
          </w:rPr>
        </w:r>
        <w:r>
          <w:rPr>
            <w:noProof/>
          </w:rPr>
          <w:fldChar w:fldCharType="separate"/>
        </w:r>
        <w:r>
          <w:rPr>
            <w:noProof/>
          </w:rPr>
          <w:t>10</w:t>
        </w:r>
        <w:r>
          <w:rPr>
            <w:noProof/>
          </w:rPr>
          <w:fldChar w:fldCharType="end"/>
        </w:r>
      </w:hyperlink>
    </w:p>
    <w:p w14:paraId="5FB32377" w14:textId="11F12043" w:rsidR="00E4359C" w:rsidRDefault="003D2CCB" w:rsidP="00E9388A">
      <w:pPr>
        <w:rPr>
          <w:rFonts w:asciiTheme="majorBidi" w:hAnsiTheme="majorBidi" w:cstheme="majorBidi"/>
        </w:rPr>
      </w:pPr>
      <w:r w:rsidRPr="00AF7081">
        <w:rPr>
          <w:rFonts w:asciiTheme="majorBidi" w:hAnsiTheme="majorBidi" w:cstheme="majorBidi"/>
        </w:rPr>
        <w:fldChar w:fldCharType="end"/>
      </w:r>
    </w:p>
    <w:p w14:paraId="74E1AA84" w14:textId="1AEF0C2F" w:rsidR="00CC1DF7" w:rsidRDefault="00CC1DF7" w:rsidP="00E9388A">
      <w:pPr>
        <w:rPr>
          <w:rFonts w:asciiTheme="majorBidi" w:hAnsiTheme="majorBidi" w:cstheme="majorBidi"/>
          <w:b/>
        </w:rPr>
      </w:pPr>
      <w:r>
        <w:rPr>
          <w:rFonts w:asciiTheme="majorBidi" w:hAnsiTheme="majorBidi" w:cstheme="majorBidi"/>
          <w:b/>
        </w:rPr>
        <w:t>Joonised</w:t>
      </w:r>
    </w:p>
    <w:p w14:paraId="0EBD95E5" w14:textId="3F1C5899" w:rsidR="00806F92" w:rsidRPr="0018345D" w:rsidRDefault="00806F92" w:rsidP="00806F92">
      <w:pPr>
        <w:widowControl/>
        <w:suppressAutoHyphens w:val="0"/>
        <w:jc w:val="both"/>
        <w:rPr>
          <w:rFonts w:asciiTheme="majorBidi" w:eastAsia="Times New Roman" w:hAnsiTheme="majorBidi" w:cstheme="majorBidi"/>
          <w:kern w:val="0"/>
        </w:rPr>
      </w:pPr>
      <w:r w:rsidRPr="0018345D">
        <w:rPr>
          <w:rFonts w:asciiTheme="majorBidi" w:eastAsia="Times New Roman" w:hAnsiTheme="majorBidi" w:cstheme="majorBidi"/>
          <w:kern w:val="0"/>
        </w:rPr>
        <w:t>AA-</w:t>
      </w:r>
      <w:r w:rsidR="00077D4B" w:rsidRPr="0018345D">
        <w:rPr>
          <w:rFonts w:asciiTheme="majorBidi" w:eastAsia="Times New Roman" w:hAnsiTheme="majorBidi" w:cstheme="majorBidi"/>
          <w:kern w:val="0"/>
        </w:rPr>
        <w:t>4</w:t>
      </w:r>
      <w:r w:rsidRPr="0018345D">
        <w:rPr>
          <w:rFonts w:asciiTheme="majorBidi" w:eastAsia="Times New Roman" w:hAnsiTheme="majorBidi" w:cstheme="majorBidi"/>
          <w:kern w:val="0"/>
        </w:rPr>
        <w:t>-0</w:t>
      </w:r>
      <w:r w:rsidR="00903D1C" w:rsidRPr="0018345D">
        <w:rPr>
          <w:rFonts w:asciiTheme="majorBidi" w:eastAsia="Times New Roman" w:hAnsiTheme="majorBidi" w:cstheme="majorBidi"/>
          <w:kern w:val="0"/>
        </w:rPr>
        <w:t>1</w:t>
      </w:r>
      <w:r w:rsidRPr="0018345D">
        <w:rPr>
          <w:rFonts w:asciiTheme="majorBidi" w:eastAsia="Times New Roman" w:hAnsiTheme="majorBidi" w:cstheme="majorBidi"/>
          <w:kern w:val="0"/>
        </w:rPr>
        <w:t xml:space="preserve"> </w:t>
      </w:r>
      <w:r w:rsidR="0018345D" w:rsidRPr="0018345D">
        <w:rPr>
          <w:rFonts w:asciiTheme="majorBidi" w:eastAsia="Times New Roman" w:hAnsiTheme="majorBidi" w:cstheme="majorBidi"/>
          <w:kern w:val="0"/>
        </w:rPr>
        <w:t>Üld</w:t>
      </w:r>
      <w:r w:rsidR="002A26EB" w:rsidRPr="0018345D">
        <w:rPr>
          <w:rFonts w:asciiTheme="majorBidi" w:eastAsia="Times New Roman" w:hAnsiTheme="majorBidi" w:cstheme="majorBidi"/>
          <w:kern w:val="0"/>
        </w:rPr>
        <w:t>plaan</w:t>
      </w:r>
      <w:r w:rsidRPr="0018345D">
        <w:rPr>
          <w:rFonts w:asciiTheme="majorBidi" w:eastAsia="Times New Roman" w:hAnsiTheme="majorBidi" w:cstheme="majorBidi"/>
          <w:kern w:val="0"/>
        </w:rPr>
        <w:t xml:space="preserve"> (M 1: </w:t>
      </w:r>
      <w:r w:rsidR="0018345D" w:rsidRPr="0018345D">
        <w:rPr>
          <w:rFonts w:asciiTheme="majorBidi" w:eastAsia="Times New Roman" w:hAnsiTheme="majorBidi" w:cstheme="majorBidi"/>
          <w:kern w:val="0"/>
        </w:rPr>
        <w:t>20</w:t>
      </w:r>
      <w:r w:rsidRPr="0018345D">
        <w:rPr>
          <w:rFonts w:asciiTheme="majorBidi" w:eastAsia="Times New Roman" w:hAnsiTheme="majorBidi" w:cstheme="majorBidi"/>
          <w:kern w:val="0"/>
        </w:rPr>
        <w:t>00)</w:t>
      </w:r>
    </w:p>
    <w:p w14:paraId="5D841909" w14:textId="50FFDEA5" w:rsidR="0018345D" w:rsidRPr="0018345D" w:rsidRDefault="0018345D" w:rsidP="0018345D">
      <w:pPr>
        <w:widowControl/>
        <w:suppressAutoHyphens w:val="0"/>
        <w:jc w:val="both"/>
        <w:rPr>
          <w:rFonts w:asciiTheme="majorBidi" w:eastAsia="Times New Roman" w:hAnsiTheme="majorBidi" w:cstheme="majorBidi"/>
          <w:kern w:val="0"/>
        </w:rPr>
      </w:pPr>
      <w:r w:rsidRPr="0018345D">
        <w:rPr>
          <w:rFonts w:asciiTheme="majorBidi" w:eastAsia="Times New Roman" w:hAnsiTheme="majorBidi" w:cstheme="majorBidi"/>
          <w:kern w:val="0"/>
        </w:rPr>
        <w:t xml:space="preserve">AA-5-01 </w:t>
      </w:r>
      <w:r w:rsidR="005C0962">
        <w:rPr>
          <w:rFonts w:asciiTheme="majorBidi" w:eastAsia="Times New Roman" w:hAnsiTheme="majorBidi" w:cstheme="majorBidi"/>
          <w:kern w:val="0"/>
        </w:rPr>
        <w:t>Asendi</w:t>
      </w:r>
      <w:r w:rsidRPr="0018345D">
        <w:rPr>
          <w:rFonts w:asciiTheme="majorBidi" w:eastAsia="Times New Roman" w:hAnsiTheme="majorBidi" w:cstheme="majorBidi"/>
          <w:kern w:val="0"/>
        </w:rPr>
        <w:t xml:space="preserve">plaan (M 1: </w:t>
      </w:r>
      <w:r w:rsidR="003D3CA3">
        <w:rPr>
          <w:rFonts w:asciiTheme="majorBidi" w:eastAsia="Times New Roman" w:hAnsiTheme="majorBidi" w:cstheme="majorBidi"/>
          <w:kern w:val="0"/>
        </w:rPr>
        <w:t>2</w:t>
      </w:r>
      <w:r w:rsidRPr="0018345D">
        <w:rPr>
          <w:rFonts w:asciiTheme="majorBidi" w:eastAsia="Times New Roman" w:hAnsiTheme="majorBidi" w:cstheme="majorBidi"/>
          <w:kern w:val="0"/>
        </w:rPr>
        <w:t>00)</w:t>
      </w:r>
    </w:p>
    <w:p w14:paraId="6770DC40" w14:textId="042E3796" w:rsidR="003E662C" w:rsidRPr="0018345D" w:rsidRDefault="003E662C" w:rsidP="003E662C">
      <w:pPr>
        <w:widowControl/>
        <w:suppressAutoHyphens w:val="0"/>
        <w:jc w:val="both"/>
        <w:rPr>
          <w:rFonts w:asciiTheme="majorBidi" w:eastAsia="Times New Roman" w:hAnsiTheme="majorBidi" w:cstheme="majorBidi"/>
          <w:kern w:val="0"/>
        </w:rPr>
      </w:pPr>
      <w:r w:rsidRPr="0018345D">
        <w:rPr>
          <w:rFonts w:asciiTheme="majorBidi" w:eastAsia="Times New Roman" w:hAnsiTheme="majorBidi" w:cstheme="majorBidi"/>
          <w:kern w:val="0"/>
        </w:rPr>
        <w:t xml:space="preserve">AA-6-01 </w:t>
      </w:r>
      <w:r w:rsidR="00182CCC">
        <w:rPr>
          <w:rFonts w:asciiTheme="majorBidi" w:eastAsia="Times New Roman" w:hAnsiTheme="majorBidi" w:cstheme="majorBidi"/>
          <w:kern w:val="0"/>
        </w:rPr>
        <w:t>Silla lõiked</w:t>
      </w:r>
    </w:p>
    <w:p w14:paraId="4D7F0137" w14:textId="0D9FF818" w:rsidR="002A26EB" w:rsidRDefault="002A26EB" w:rsidP="002A26EB">
      <w:pPr>
        <w:widowControl/>
        <w:suppressAutoHyphens w:val="0"/>
        <w:jc w:val="both"/>
        <w:rPr>
          <w:rFonts w:asciiTheme="majorBidi" w:eastAsia="Times New Roman" w:hAnsiTheme="majorBidi" w:cstheme="majorBidi"/>
          <w:kern w:val="0"/>
        </w:rPr>
      </w:pPr>
      <w:r w:rsidRPr="0018345D">
        <w:rPr>
          <w:rFonts w:asciiTheme="majorBidi" w:eastAsia="Times New Roman" w:hAnsiTheme="majorBidi" w:cstheme="majorBidi"/>
          <w:kern w:val="0"/>
        </w:rPr>
        <w:t>AA-6-0</w:t>
      </w:r>
      <w:r w:rsidR="003E662C" w:rsidRPr="0018345D">
        <w:rPr>
          <w:rFonts w:asciiTheme="majorBidi" w:eastAsia="Times New Roman" w:hAnsiTheme="majorBidi" w:cstheme="majorBidi"/>
          <w:kern w:val="0"/>
        </w:rPr>
        <w:t>2</w:t>
      </w:r>
      <w:r w:rsidRPr="0018345D">
        <w:rPr>
          <w:rFonts w:asciiTheme="majorBidi" w:eastAsia="Times New Roman" w:hAnsiTheme="majorBidi" w:cstheme="majorBidi"/>
          <w:kern w:val="0"/>
        </w:rPr>
        <w:t xml:space="preserve"> </w:t>
      </w:r>
      <w:r w:rsidR="003E662C" w:rsidRPr="0018345D">
        <w:rPr>
          <w:rFonts w:asciiTheme="majorBidi" w:eastAsia="Times New Roman" w:hAnsiTheme="majorBidi" w:cstheme="majorBidi"/>
          <w:kern w:val="0"/>
        </w:rPr>
        <w:t>Jõesängi</w:t>
      </w:r>
      <w:r w:rsidR="00610A15" w:rsidRPr="0018345D">
        <w:rPr>
          <w:rFonts w:asciiTheme="majorBidi" w:eastAsia="Times New Roman" w:hAnsiTheme="majorBidi" w:cstheme="majorBidi"/>
          <w:kern w:val="0"/>
        </w:rPr>
        <w:t xml:space="preserve"> </w:t>
      </w:r>
      <w:r w:rsidR="00182CCC">
        <w:rPr>
          <w:rFonts w:asciiTheme="majorBidi" w:eastAsia="Times New Roman" w:hAnsiTheme="majorBidi" w:cstheme="majorBidi"/>
          <w:kern w:val="0"/>
        </w:rPr>
        <w:t>lõiked</w:t>
      </w:r>
    </w:p>
    <w:p w14:paraId="397A6B86" w14:textId="4DB6DB78" w:rsidR="00247B0D" w:rsidRDefault="00247B0D" w:rsidP="002A26EB">
      <w:pPr>
        <w:widowControl/>
        <w:suppressAutoHyphens w:val="0"/>
        <w:jc w:val="both"/>
        <w:rPr>
          <w:rFonts w:asciiTheme="majorBidi" w:eastAsia="Times New Roman" w:hAnsiTheme="majorBidi" w:cstheme="majorBidi"/>
          <w:kern w:val="0"/>
        </w:rPr>
      </w:pPr>
      <w:r>
        <w:rPr>
          <w:rFonts w:asciiTheme="majorBidi" w:eastAsia="Times New Roman" w:hAnsiTheme="majorBidi" w:cstheme="majorBidi"/>
          <w:kern w:val="0"/>
        </w:rPr>
        <w:t>A</w:t>
      </w:r>
      <w:r w:rsidR="002D5CBC">
        <w:rPr>
          <w:rFonts w:asciiTheme="majorBidi" w:eastAsia="Times New Roman" w:hAnsiTheme="majorBidi" w:cstheme="majorBidi"/>
          <w:kern w:val="0"/>
        </w:rPr>
        <w:t>A</w:t>
      </w:r>
      <w:r>
        <w:rPr>
          <w:rFonts w:asciiTheme="majorBidi" w:eastAsia="Times New Roman" w:hAnsiTheme="majorBidi" w:cstheme="majorBidi"/>
          <w:kern w:val="0"/>
        </w:rPr>
        <w:t>-6-0</w:t>
      </w:r>
      <w:r w:rsidR="002D5CBC">
        <w:rPr>
          <w:rFonts w:asciiTheme="majorBidi" w:eastAsia="Times New Roman" w:hAnsiTheme="majorBidi" w:cstheme="majorBidi"/>
          <w:kern w:val="0"/>
        </w:rPr>
        <w:t>3</w:t>
      </w:r>
      <w:r>
        <w:rPr>
          <w:rFonts w:asciiTheme="majorBidi" w:eastAsia="Times New Roman" w:hAnsiTheme="majorBidi" w:cstheme="majorBidi"/>
          <w:kern w:val="0"/>
        </w:rPr>
        <w:t xml:space="preserve"> 3D vaade</w:t>
      </w:r>
    </w:p>
    <w:p w14:paraId="0EDF3760" w14:textId="6CC13397" w:rsidR="005229AE" w:rsidRDefault="005229AE" w:rsidP="002A26EB">
      <w:pPr>
        <w:widowControl/>
        <w:suppressAutoHyphens w:val="0"/>
        <w:jc w:val="both"/>
        <w:rPr>
          <w:rFonts w:asciiTheme="majorBidi" w:eastAsia="Times New Roman" w:hAnsiTheme="majorBidi" w:cstheme="majorBidi"/>
          <w:kern w:val="0"/>
        </w:rPr>
      </w:pPr>
      <w:r>
        <w:rPr>
          <w:rFonts w:asciiTheme="majorBidi" w:eastAsia="Times New Roman" w:hAnsiTheme="majorBidi" w:cstheme="majorBidi"/>
          <w:kern w:val="0"/>
        </w:rPr>
        <w:t xml:space="preserve">EK-4-01 </w:t>
      </w:r>
      <w:r w:rsidR="003D3CA3">
        <w:rPr>
          <w:rFonts w:asciiTheme="majorBidi" w:eastAsia="Times New Roman" w:hAnsiTheme="majorBidi" w:cstheme="majorBidi"/>
          <w:kern w:val="0"/>
        </w:rPr>
        <w:t>Ehitusaegsete</w:t>
      </w:r>
      <w:r>
        <w:rPr>
          <w:rFonts w:asciiTheme="majorBidi" w:eastAsia="Times New Roman" w:hAnsiTheme="majorBidi" w:cstheme="majorBidi"/>
          <w:kern w:val="0"/>
        </w:rPr>
        <w:t xml:space="preserve"> rajatiste plaan</w:t>
      </w:r>
    </w:p>
    <w:p w14:paraId="36E586D0" w14:textId="4B9D5C6F" w:rsidR="00247B0D" w:rsidRDefault="00247B0D" w:rsidP="002A26EB">
      <w:pPr>
        <w:widowControl/>
        <w:suppressAutoHyphens w:val="0"/>
        <w:jc w:val="both"/>
        <w:rPr>
          <w:rFonts w:asciiTheme="majorBidi" w:eastAsia="Times New Roman" w:hAnsiTheme="majorBidi" w:cstheme="majorBidi"/>
          <w:kern w:val="0"/>
        </w:rPr>
      </w:pPr>
      <w:r>
        <w:rPr>
          <w:rFonts w:asciiTheme="majorBidi" w:eastAsia="Times New Roman" w:hAnsiTheme="majorBidi" w:cstheme="majorBidi"/>
          <w:kern w:val="0"/>
        </w:rPr>
        <w:t xml:space="preserve">EK-5-01 Silla </w:t>
      </w:r>
      <w:r w:rsidR="001D4657">
        <w:rPr>
          <w:rFonts w:asciiTheme="majorBidi" w:eastAsia="Times New Roman" w:hAnsiTheme="majorBidi" w:cstheme="majorBidi"/>
          <w:kern w:val="0"/>
        </w:rPr>
        <w:t xml:space="preserve">konstruktsioonide </w:t>
      </w:r>
      <w:r>
        <w:rPr>
          <w:rFonts w:asciiTheme="majorBidi" w:eastAsia="Times New Roman" w:hAnsiTheme="majorBidi" w:cstheme="majorBidi"/>
          <w:kern w:val="0"/>
        </w:rPr>
        <w:t>plaan</w:t>
      </w:r>
    </w:p>
    <w:p w14:paraId="65AE2C29" w14:textId="389CBAC6" w:rsidR="00247B0D" w:rsidRDefault="00247B0D" w:rsidP="002A26EB">
      <w:pPr>
        <w:widowControl/>
        <w:suppressAutoHyphens w:val="0"/>
        <w:jc w:val="both"/>
        <w:rPr>
          <w:rFonts w:asciiTheme="majorBidi" w:eastAsia="Times New Roman" w:hAnsiTheme="majorBidi" w:cstheme="majorBidi"/>
          <w:kern w:val="0"/>
        </w:rPr>
      </w:pPr>
      <w:r>
        <w:rPr>
          <w:rFonts w:asciiTheme="majorBidi" w:eastAsia="Times New Roman" w:hAnsiTheme="majorBidi" w:cstheme="majorBidi"/>
          <w:kern w:val="0"/>
        </w:rPr>
        <w:t>EK-5-02 Talastiku plaan</w:t>
      </w:r>
    </w:p>
    <w:p w14:paraId="35A40A4B" w14:textId="1DBDB56C" w:rsidR="00247B0D" w:rsidRDefault="00247B0D" w:rsidP="002A26EB">
      <w:pPr>
        <w:widowControl/>
        <w:suppressAutoHyphens w:val="0"/>
        <w:jc w:val="both"/>
        <w:rPr>
          <w:rFonts w:asciiTheme="majorBidi" w:eastAsia="Times New Roman" w:hAnsiTheme="majorBidi" w:cstheme="majorBidi"/>
          <w:kern w:val="0"/>
        </w:rPr>
      </w:pPr>
      <w:r>
        <w:rPr>
          <w:rFonts w:asciiTheme="majorBidi" w:eastAsia="Times New Roman" w:hAnsiTheme="majorBidi" w:cstheme="majorBidi"/>
          <w:kern w:val="0"/>
        </w:rPr>
        <w:t>EK-6-01 Vaa</w:t>
      </w:r>
      <w:r w:rsidR="00690F4A">
        <w:rPr>
          <w:rFonts w:asciiTheme="majorBidi" w:eastAsia="Times New Roman" w:hAnsiTheme="majorBidi" w:cstheme="majorBidi"/>
          <w:kern w:val="0"/>
        </w:rPr>
        <w:t>t</w:t>
      </w:r>
      <w:r>
        <w:rPr>
          <w:rFonts w:asciiTheme="majorBidi" w:eastAsia="Times New Roman" w:hAnsiTheme="majorBidi" w:cstheme="majorBidi"/>
          <w:kern w:val="0"/>
        </w:rPr>
        <w:t>e</w:t>
      </w:r>
      <w:r w:rsidR="00690F4A">
        <w:rPr>
          <w:rFonts w:asciiTheme="majorBidi" w:eastAsia="Times New Roman" w:hAnsiTheme="majorBidi" w:cstheme="majorBidi"/>
          <w:kern w:val="0"/>
        </w:rPr>
        <w:t>d</w:t>
      </w:r>
    </w:p>
    <w:p w14:paraId="5A90A4BF" w14:textId="456C21EC" w:rsidR="00247B0D" w:rsidRDefault="00247B0D" w:rsidP="00247B0D">
      <w:pPr>
        <w:widowControl/>
        <w:suppressAutoHyphens w:val="0"/>
        <w:jc w:val="both"/>
        <w:rPr>
          <w:rFonts w:asciiTheme="majorBidi" w:eastAsia="Times New Roman" w:hAnsiTheme="majorBidi" w:cstheme="majorBidi"/>
          <w:kern w:val="0"/>
        </w:rPr>
      </w:pPr>
      <w:r>
        <w:rPr>
          <w:rFonts w:asciiTheme="majorBidi" w:eastAsia="Times New Roman" w:hAnsiTheme="majorBidi" w:cstheme="majorBidi"/>
          <w:kern w:val="0"/>
        </w:rPr>
        <w:t>EK-6-0</w:t>
      </w:r>
      <w:r w:rsidR="005229AE">
        <w:rPr>
          <w:rFonts w:asciiTheme="majorBidi" w:eastAsia="Times New Roman" w:hAnsiTheme="majorBidi" w:cstheme="majorBidi"/>
          <w:kern w:val="0"/>
        </w:rPr>
        <w:t>2</w:t>
      </w:r>
      <w:r>
        <w:rPr>
          <w:rFonts w:asciiTheme="majorBidi" w:eastAsia="Times New Roman" w:hAnsiTheme="majorBidi" w:cstheme="majorBidi"/>
          <w:kern w:val="0"/>
        </w:rPr>
        <w:t xml:space="preserve"> </w:t>
      </w:r>
      <w:r w:rsidR="005229AE">
        <w:rPr>
          <w:rFonts w:asciiTheme="majorBidi" w:eastAsia="Times New Roman" w:hAnsiTheme="majorBidi" w:cstheme="majorBidi"/>
          <w:kern w:val="0"/>
        </w:rPr>
        <w:t>Lõi</w:t>
      </w:r>
      <w:r w:rsidR="00690F4A">
        <w:rPr>
          <w:rFonts w:asciiTheme="majorBidi" w:eastAsia="Times New Roman" w:hAnsiTheme="majorBidi" w:cstheme="majorBidi"/>
          <w:kern w:val="0"/>
        </w:rPr>
        <w:t>ked</w:t>
      </w:r>
    </w:p>
    <w:p w14:paraId="527519E1" w14:textId="6C4505C6" w:rsidR="00A865A1" w:rsidRDefault="00A865A1" w:rsidP="00A865A1">
      <w:pPr>
        <w:widowControl/>
        <w:suppressAutoHyphens w:val="0"/>
        <w:jc w:val="both"/>
        <w:rPr>
          <w:rFonts w:asciiTheme="majorBidi" w:eastAsia="Times New Roman" w:hAnsiTheme="majorBidi" w:cstheme="majorBidi"/>
          <w:kern w:val="0"/>
        </w:rPr>
      </w:pPr>
      <w:r>
        <w:rPr>
          <w:rFonts w:asciiTheme="majorBidi" w:eastAsia="Times New Roman" w:hAnsiTheme="majorBidi" w:cstheme="majorBidi"/>
          <w:kern w:val="0"/>
        </w:rPr>
        <w:t>EK-6-03 Sillatalad</w:t>
      </w:r>
    </w:p>
    <w:p w14:paraId="65927ABE" w14:textId="7568647E" w:rsidR="005229AE" w:rsidRDefault="005229AE" w:rsidP="00247B0D">
      <w:pPr>
        <w:widowControl/>
        <w:suppressAutoHyphens w:val="0"/>
        <w:jc w:val="both"/>
        <w:rPr>
          <w:rFonts w:asciiTheme="majorBidi" w:eastAsia="Times New Roman" w:hAnsiTheme="majorBidi" w:cstheme="majorBidi"/>
          <w:kern w:val="0"/>
        </w:rPr>
      </w:pPr>
      <w:r>
        <w:rPr>
          <w:rFonts w:asciiTheme="majorBidi" w:eastAsia="Times New Roman" w:hAnsiTheme="majorBidi" w:cstheme="majorBidi"/>
          <w:kern w:val="0"/>
        </w:rPr>
        <w:t xml:space="preserve">EK-7-01 </w:t>
      </w:r>
      <w:r w:rsidR="00BC23F0">
        <w:rPr>
          <w:rFonts w:asciiTheme="majorBidi" w:eastAsia="Times New Roman" w:hAnsiTheme="majorBidi" w:cstheme="majorBidi"/>
          <w:kern w:val="0"/>
        </w:rPr>
        <w:t>Sillasamba armeering</w:t>
      </w:r>
    </w:p>
    <w:p w14:paraId="056FB02E" w14:textId="0EAE53C2" w:rsidR="00247B0D" w:rsidRPr="0018345D" w:rsidRDefault="005229AE" w:rsidP="002A26EB">
      <w:pPr>
        <w:widowControl/>
        <w:suppressAutoHyphens w:val="0"/>
        <w:jc w:val="both"/>
        <w:rPr>
          <w:rFonts w:asciiTheme="majorBidi" w:eastAsia="Times New Roman" w:hAnsiTheme="majorBidi" w:cstheme="majorBidi"/>
          <w:kern w:val="0"/>
        </w:rPr>
      </w:pPr>
      <w:r>
        <w:rPr>
          <w:rFonts w:asciiTheme="majorBidi" w:eastAsia="Times New Roman" w:hAnsiTheme="majorBidi" w:cstheme="majorBidi"/>
          <w:kern w:val="0"/>
        </w:rPr>
        <w:t>EK-8-01</w:t>
      </w:r>
      <w:r w:rsidR="00B821D0">
        <w:rPr>
          <w:rFonts w:asciiTheme="majorBidi" w:eastAsia="Times New Roman" w:hAnsiTheme="majorBidi" w:cstheme="majorBidi"/>
          <w:kern w:val="0"/>
        </w:rPr>
        <w:t xml:space="preserve"> Materjalide </w:t>
      </w:r>
      <w:r w:rsidR="001D4657">
        <w:rPr>
          <w:rFonts w:asciiTheme="majorBidi" w:eastAsia="Times New Roman" w:hAnsiTheme="majorBidi" w:cstheme="majorBidi"/>
          <w:kern w:val="0"/>
        </w:rPr>
        <w:t>mahu</w:t>
      </w:r>
      <w:r w:rsidR="00B821D0">
        <w:rPr>
          <w:rFonts w:asciiTheme="majorBidi" w:eastAsia="Times New Roman" w:hAnsiTheme="majorBidi" w:cstheme="majorBidi"/>
          <w:kern w:val="0"/>
        </w:rPr>
        <w:t>d</w:t>
      </w:r>
    </w:p>
    <w:p w14:paraId="2BCE7FC4" w14:textId="77777777" w:rsidR="00B75BC4" w:rsidRPr="00AF7081" w:rsidRDefault="00B75BC4" w:rsidP="00E9388A">
      <w:pPr>
        <w:widowControl/>
        <w:suppressAutoHyphens w:val="0"/>
        <w:jc w:val="both"/>
        <w:rPr>
          <w:rFonts w:asciiTheme="majorBidi" w:hAnsiTheme="majorBidi" w:cstheme="majorBidi"/>
          <w:b/>
        </w:rPr>
      </w:pPr>
    </w:p>
    <w:p w14:paraId="6D3F3846" w14:textId="77777777" w:rsidR="00C1564E" w:rsidRPr="00AF7081" w:rsidRDefault="00C1564E" w:rsidP="00C1564E">
      <w:pPr>
        <w:rPr>
          <w:rFonts w:asciiTheme="majorBidi" w:hAnsiTheme="majorBidi" w:cstheme="majorBidi"/>
          <w:b/>
        </w:rPr>
      </w:pPr>
      <w:r w:rsidRPr="00AF7081">
        <w:rPr>
          <w:rFonts w:asciiTheme="majorBidi" w:hAnsiTheme="majorBidi" w:cstheme="majorBidi"/>
          <w:b/>
        </w:rPr>
        <w:t>Lisad</w:t>
      </w:r>
    </w:p>
    <w:p w14:paraId="75A175AA" w14:textId="6C9747B0" w:rsidR="00136DEB" w:rsidRDefault="00136DEB" w:rsidP="007D0C48">
      <w:pPr>
        <w:rPr>
          <w:rFonts w:asciiTheme="majorBidi" w:hAnsiTheme="majorBidi" w:cstheme="majorBidi"/>
          <w:bCs/>
        </w:rPr>
      </w:pPr>
      <w:r>
        <w:rPr>
          <w:rFonts w:asciiTheme="majorBidi" w:hAnsiTheme="majorBidi" w:cstheme="majorBidi"/>
          <w:bCs/>
        </w:rPr>
        <w:t xml:space="preserve">Lisa </w:t>
      </w:r>
      <w:r w:rsidR="000A1CEE">
        <w:rPr>
          <w:rFonts w:asciiTheme="majorBidi" w:hAnsiTheme="majorBidi" w:cstheme="majorBidi"/>
          <w:bCs/>
        </w:rPr>
        <w:t>1</w:t>
      </w:r>
      <w:r>
        <w:rPr>
          <w:rFonts w:asciiTheme="majorBidi" w:hAnsiTheme="majorBidi" w:cstheme="majorBidi"/>
          <w:bCs/>
        </w:rPr>
        <w:t>. Silla ava hüdrauliline arvutus</w:t>
      </w:r>
    </w:p>
    <w:p w14:paraId="5051D8D0" w14:textId="386ADCF0" w:rsidR="0085050B" w:rsidRDefault="0085050B" w:rsidP="007D0C48">
      <w:pPr>
        <w:rPr>
          <w:rFonts w:asciiTheme="majorBidi" w:hAnsiTheme="majorBidi" w:cstheme="majorBidi"/>
          <w:bCs/>
        </w:rPr>
      </w:pPr>
      <w:r>
        <w:rPr>
          <w:rFonts w:asciiTheme="majorBidi" w:hAnsiTheme="majorBidi" w:cstheme="majorBidi"/>
          <w:bCs/>
        </w:rPr>
        <w:t xml:space="preserve">Lisa </w:t>
      </w:r>
      <w:r w:rsidR="000A1CEE">
        <w:rPr>
          <w:rFonts w:asciiTheme="majorBidi" w:hAnsiTheme="majorBidi" w:cstheme="majorBidi"/>
          <w:bCs/>
        </w:rPr>
        <w:t>2</w:t>
      </w:r>
      <w:r>
        <w:rPr>
          <w:rFonts w:asciiTheme="majorBidi" w:hAnsiTheme="majorBidi" w:cstheme="majorBidi"/>
          <w:bCs/>
        </w:rPr>
        <w:t>. Peamiste ehitustööde koondtabel</w:t>
      </w:r>
    </w:p>
    <w:p w14:paraId="5447AE85" w14:textId="4FC612EF" w:rsidR="007E5017" w:rsidRDefault="007E5017" w:rsidP="00C5340E">
      <w:pPr>
        <w:rPr>
          <w:rFonts w:ascii="Arial" w:hAnsi="Arial" w:cs="Arial"/>
          <w:b/>
          <w:sz w:val="28"/>
        </w:rPr>
      </w:pPr>
      <w:r>
        <w:br w:type="page"/>
      </w:r>
    </w:p>
    <w:p w14:paraId="39BEE2EF" w14:textId="268EEDDB" w:rsidR="003D2CCB" w:rsidRPr="00FD7D4C" w:rsidRDefault="007D59B5" w:rsidP="002A1F5A">
      <w:pPr>
        <w:pStyle w:val="Pealkiri1"/>
      </w:pPr>
      <w:bookmarkStart w:id="4" w:name="_Toc194669244"/>
      <w:r>
        <w:lastRenderedPageBreak/>
        <w:t>ÜLDOSA</w:t>
      </w:r>
      <w:bookmarkEnd w:id="4"/>
    </w:p>
    <w:p w14:paraId="095DFB79" w14:textId="0EFE916D" w:rsidR="00A66616" w:rsidRDefault="009E7128" w:rsidP="00580F73">
      <w:pPr>
        <w:widowControl/>
        <w:suppressAutoHyphens w:val="0"/>
        <w:spacing w:line="360" w:lineRule="auto"/>
        <w:jc w:val="both"/>
        <w:rPr>
          <w:rFonts w:eastAsia="Times New Roman"/>
          <w:kern w:val="0"/>
          <w:szCs w:val="22"/>
          <w:lang w:eastAsia="en-US"/>
        </w:rPr>
      </w:pPr>
      <w:r w:rsidRPr="002A3D3A">
        <w:rPr>
          <w:rFonts w:eastAsia="Times New Roman"/>
          <w:kern w:val="0"/>
          <w:szCs w:val="22"/>
          <w:lang w:eastAsia="en-US"/>
        </w:rPr>
        <w:t xml:space="preserve">Käesoleva projektiga </w:t>
      </w:r>
      <w:r>
        <w:rPr>
          <w:rFonts w:eastAsia="Times New Roman"/>
          <w:kern w:val="0"/>
          <w:szCs w:val="22"/>
          <w:lang w:eastAsia="en-US"/>
        </w:rPr>
        <w:t xml:space="preserve">on </w:t>
      </w:r>
      <w:r w:rsidRPr="002A3D3A">
        <w:rPr>
          <w:rFonts w:eastAsia="Times New Roman"/>
          <w:kern w:val="0"/>
          <w:szCs w:val="22"/>
          <w:lang w:eastAsia="en-US"/>
        </w:rPr>
        <w:t xml:space="preserve">kavandatud </w:t>
      </w:r>
      <w:r>
        <w:rPr>
          <w:rFonts w:eastAsia="Times New Roman"/>
          <w:kern w:val="0"/>
          <w:szCs w:val="22"/>
          <w:lang w:eastAsia="en-US"/>
        </w:rPr>
        <w:t xml:space="preserve">kalade rännet takistava </w:t>
      </w:r>
      <w:proofErr w:type="spellStart"/>
      <w:r>
        <w:rPr>
          <w:rFonts w:eastAsia="Times New Roman"/>
          <w:kern w:val="0"/>
          <w:szCs w:val="22"/>
          <w:lang w:eastAsia="en-US"/>
        </w:rPr>
        <w:t>Rundso</w:t>
      </w:r>
      <w:proofErr w:type="spellEnd"/>
      <w:r>
        <w:rPr>
          <w:rFonts w:eastAsia="Times New Roman"/>
          <w:kern w:val="0"/>
          <w:szCs w:val="22"/>
          <w:lang w:eastAsia="en-US"/>
        </w:rPr>
        <w:t xml:space="preserve"> paisu vare likvideerimine</w:t>
      </w:r>
      <w:r w:rsidRPr="00EA286C">
        <w:rPr>
          <w:rFonts w:eastAsia="Times New Roman"/>
          <w:kern w:val="0"/>
          <w:szCs w:val="22"/>
          <w:lang w:eastAsia="en-US"/>
        </w:rPr>
        <w:t>.</w:t>
      </w:r>
      <w:r>
        <w:rPr>
          <w:rFonts w:eastAsia="Times New Roman"/>
          <w:kern w:val="0"/>
          <w:szCs w:val="22"/>
          <w:lang w:eastAsia="en-US"/>
        </w:rPr>
        <w:t xml:space="preserve"> </w:t>
      </w:r>
      <w:proofErr w:type="spellStart"/>
      <w:r>
        <w:rPr>
          <w:rFonts w:eastAsia="Times New Roman"/>
          <w:kern w:val="0"/>
          <w:szCs w:val="22"/>
          <w:lang w:eastAsia="en-US"/>
        </w:rPr>
        <w:t>Ülepääsu</w:t>
      </w:r>
      <w:proofErr w:type="spellEnd"/>
      <w:r>
        <w:rPr>
          <w:rFonts w:eastAsia="Times New Roman"/>
          <w:kern w:val="0"/>
          <w:szCs w:val="22"/>
          <w:lang w:eastAsia="en-US"/>
        </w:rPr>
        <w:t xml:space="preserve"> võimaluse </w:t>
      </w:r>
      <w:r w:rsidR="00817F4B">
        <w:rPr>
          <w:rFonts w:eastAsia="Times New Roman"/>
          <w:kern w:val="0"/>
          <w:szCs w:val="22"/>
          <w:lang w:eastAsia="en-US"/>
        </w:rPr>
        <w:t>säilim</w:t>
      </w:r>
      <w:r w:rsidR="00352596">
        <w:rPr>
          <w:rFonts w:eastAsia="Times New Roman"/>
          <w:kern w:val="0"/>
          <w:szCs w:val="22"/>
          <w:lang w:eastAsia="en-US"/>
        </w:rPr>
        <w:t>i</w:t>
      </w:r>
      <w:r w:rsidR="00817F4B">
        <w:rPr>
          <w:rFonts w:eastAsia="Times New Roman"/>
          <w:kern w:val="0"/>
          <w:szCs w:val="22"/>
          <w:lang w:eastAsia="en-US"/>
        </w:rPr>
        <w:t>seks</w:t>
      </w:r>
      <w:r>
        <w:rPr>
          <w:rFonts w:eastAsia="Times New Roman"/>
          <w:kern w:val="0"/>
          <w:szCs w:val="22"/>
          <w:lang w:eastAsia="en-US"/>
        </w:rPr>
        <w:t xml:space="preserve"> on kavandatud </w:t>
      </w:r>
      <w:r w:rsidR="00817F4B">
        <w:rPr>
          <w:rFonts w:eastAsia="Times New Roman"/>
          <w:kern w:val="0"/>
          <w:szCs w:val="22"/>
          <w:lang w:eastAsia="en-US"/>
        </w:rPr>
        <w:t>paisu konstruktsiooniga seotud</w:t>
      </w:r>
      <w:r>
        <w:rPr>
          <w:rFonts w:eastAsia="Times New Roman"/>
          <w:kern w:val="0"/>
          <w:szCs w:val="22"/>
          <w:lang w:eastAsia="en-US"/>
        </w:rPr>
        <w:t xml:space="preserve"> jalakäijate sil</w:t>
      </w:r>
      <w:r w:rsidR="00817F4B">
        <w:rPr>
          <w:rFonts w:eastAsia="Times New Roman"/>
          <w:kern w:val="0"/>
          <w:szCs w:val="22"/>
          <w:lang w:eastAsia="en-US"/>
        </w:rPr>
        <w:t>la taastamine</w:t>
      </w:r>
      <w:r>
        <w:rPr>
          <w:rFonts w:eastAsia="Times New Roman"/>
          <w:kern w:val="0"/>
          <w:szCs w:val="22"/>
          <w:lang w:eastAsia="en-US"/>
        </w:rPr>
        <w:t>.</w:t>
      </w:r>
      <w:r w:rsidRPr="00EA286C">
        <w:rPr>
          <w:rFonts w:eastAsia="Times New Roman"/>
          <w:kern w:val="0"/>
          <w:szCs w:val="22"/>
          <w:lang w:eastAsia="en-US"/>
        </w:rPr>
        <w:t xml:space="preserve"> </w:t>
      </w:r>
      <w:r>
        <w:rPr>
          <w:rFonts w:eastAsia="Times New Roman"/>
          <w:kern w:val="0"/>
          <w:szCs w:val="22"/>
          <w:lang w:eastAsia="en-US"/>
        </w:rPr>
        <w:t xml:space="preserve">Likvideeritava paisu asukoht on Tartu maakonnas Elva vallas </w:t>
      </w:r>
      <w:proofErr w:type="spellStart"/>
      <w:r>
        <w:rPr>
          <w:rFonts w:eastAsia="Times New Roman"/>
          <w:kern w:val="0"/>
          <w:szCs w:val="22"/>
          <w:lang w:eastAsia="en-US"/>
        </w:rPr>
        <w:t>Uderna</w:t>
      </w:r>
      <w:proofErr w:type="spellEnd"/>
      <w:r>
        <w:rPr>
          <w:rFonts w:eastAsia="Times New Roman"/>
          <w:kern w:val="0"/>
          <w:szCs w:val="22"/>
          <w:lang w:eastAsia="en-US"/>
        </w:rPr>
        <w:t xml:space="preserve"> küla ja Mäelooga küla piiril </w:t>
      </w:r>
      <w:proofErr w:type="spellStart"/>
      <w:r>
        <w:rPr>
          <w:rFonts w:eastAsia="Times New Roman"/>
          <w:kern w:val="0"/>
          <w:szCs w:val="22"/>
          <w:lang w:eastAsia="en-US"/>
        </w:rPr>
        <w:t>Rundsoveski</w:t>
      </w:r>
      <w:proofErr w:type="spellEnd"/>
      <w:r>
        <w:rPr>
          <w:rFonts w:eastAsia="Times New Roman"/>
          <w:kern w:val="0"/>
          <w:szCs w:val="22"/>
          <w:lang w:eastAsia="en-US"/>
        </w:rPr>
        <w:t xml:space="preserve"> kinnistul</w:t>
      </w:r>
      <w:r w:rsidRPr="000A6BAB">
        <w:rPr>
          <w:rFonts w:eastAsia="Times New Roman"/>
          <w:kern w:val="0"/>
          <w:szCs w:val="22"/>
          <w:lang w:eastAsia="en-US"/>
        </w:rPr>
        <w:t xml:space="preserve"> </w:t>
      </w:r>
      <w:r>
        <w:rPr>
          <w:rFonts w:eastAsia="Times New Roman"/>
          <w:kern w:val="0"/>
          <w:szCs w:val="22"/>
          <w:lang w:eastAsia="en-US"/>
        </w:rPr>
        <w:t xml:space="preserve">(kat nr </w:t>
      </w:r>
      <w:r w:rsidRPr="009E7128">
        <w:rPr>
          <w:rFonts w:eastAsia="Times New Roman"/>
          <w:kern w:val="0"/>
          <w:szCs w:val="22"/>
          <w:lang w:eastAsia="en-US"/>
        </w:rPr>
        <w:t>69403:003:0330</w:t>
      </w:r>
      <w:r>
        <w:rPr>
          <w:rFonts w:eastAsia="Times New Roman"/>
          <w:kern w:val="0"/>
          <w:szCs w:val="22"/>
          <w:lang w:eastAsia="en-US"/>
        </w:rPr>
        <w:t xml:space="preserve"> ja </w:t>
      </w:r>
      <w:r w:rsidRPr="009E7128">
        <w:rPr>
          <w:rFonts w:eastAsia="Times New Roman"/>
          <w:kern w:val="0"/>
          <w:szCs w:val="22"/>
          <w:lang w:eastAsia="en-US"/>
        </w:rPr>
        <w:t>58201:001:0670</w:t>
      </w:r>
      <w:r>
        <w:rPr>
          <w:rFonts w:eastAsia="Times New Roman"/>
          <w:kern w:val="0"/>
          <w:szCs w:val="22"/>
          <w:lang w:eastAsia="en-US"/>
        </w:rPr>
        <w:t>)</w:t>
      </w:r>
      <w:r w:rsidRPr="000A6BAB">
        <w:rPr>
          <w:rFonts w:eastAsia="Times New Roman"/>
          <w:kern w:val="0"/>
          <w:szCs w:val="22"/>
          <w:lang w:eastAsia="en-US"/>
        </w:rPr>
        <w:t>.</w:t>
      </w:r>
      <w:r>
        <w:rPr>
          <w:rFonts w:eastAsia="Times New Roman"/>
          <w:kern w:val="0"/>
          <w:szCs w:val="22"/>
          <w:lang w:eastAsia="en-US"/>
        </w:rPr>
        <w:t xml:space="preserve"> Eraldi kallastel asuvate </w:t>
      </w:r>
      <w:proofErr w:type="spellStart"/>
      <w:r>
        <w:rPr>
          <w:rFonts w:eastAsia="Times New Roman"/>
          <w:kern w:val="0"/>
          <w:szCs w:val="22"/>
          <w:lang w:eastAsia="en-US"/>
        </w:rPr>
        <w:t>Rundsoveski</w:t>
      </w:r>
      <w:proofErr w:type="spellEnd"/>
      <w:r>
        <w:rPr>
          <w:rFonts w:eastAsia="Times New Roman"/>
          <w:kern w:val="0"/>
          <w:szCs w:val="22"/>
          <w:lang w:eastAsia="en-US"/>
        </w:rPr>
        <w:t xml:space="preserve"> katastriüksuste vahel asub </w:t>
      </w:r>
      <w:proofErr w:type="spellStart"/>
      <w:r>
        <w:rPr>
          <w:rFonts w:eastAsia="Times New Roman"/>
          <w:kern w:val="0"/>
          <w:szCs w:val="22"/>
          <w:lang w:eastAsia="en-US"/>
        </w:rPr>
        <w:t>Rundsoriba</w:t>
      </w:r>
      <w:proofErr w:type="spellEnd"/>
      <w:r>
        <w:rPr>
          <w:rFonts w:eastAsia="Times New Roman"/>
          <w:kern w:val="0"/>
          <w:szCs w:val="22"/>
          <w:lang w:eastAsia="en-US"/>
        </w:rPr>
        <w:t xml:space="preserve"> kinnistu</w:t>
      </w:r>
      <w:r w:rsidR="00A66616">
        <w:rPr>
          <w:rFonts w:eastAsia="Times New Roman"/>
          <w:kern w:val="0"/>
          <w:szCs w:val="22"/>
          <w:lang w:eastAsia="en-US"/>
        </w:rPr>
        <w:t xml:space="preserve"> (</w:t>
      </w:r>
      <w:r w:rsidR="00AD0DA5">
        <w:rPr>
          <w:rFonts w:eastAsia="Times New Roman"/>
          <w:kern w:val="0"/>
          <w:szCs w:val="22"/>
          <w:lang w:eastAsia="en-US"/>
        </w:rPr>
        <w:t xml:space="preserve">kat nr </w:t>
      </w:r>
      <w:r w:rsidR="00AD0DA5" w:rsidRPr="00A66616">
        <w:rPr>
          <w:rFonts w:eastAsia="Times New Roman"/>
          <w:kern w:val="0"/>
          <w:szCs w:val="22"/>
          <w:lang w:eastAsia="en-US"/>
        </w:rPr>
        <w:t>17101:001:0992</w:t>
      </w:r>
      <w:r w:rsidR="00AD0DA5">
        <w:rPr>
          <w:rFonts w:eastAsia="Times New Roman"/>
          <w:kern w:val="0"/>
          <w:szCs w:val="22"/>
          <w:lang w:eastAsia="en-US"/>
        </w:rPr>
        <w:t xml:space="preserve">, </w:t>
      </w:r>
      <w:r w:rsidR="00A66616">
        <w:rPr>
          <w:rFonts w:eastAsia="Times New Roman"/>
          <w:kern w:val="0"/>
          <w:szCs w:val="22"/>
          <w:lang w:eastAsia="en-US"/>
        </w:rPr>
        <w:t>veekogu alune sihtotstarbeta maa)</w:t>
      </w:r>
      <w:r>
        <w:rPr>
          <w:rFonts w:eastAsia="Times New Roman"/>
          <w:kern w:val="0"/>
          <w:szCs w:val="22"/>
          <w:lang w:eastAsia="en-US"/>
        </w:rPr>
        <w:t>.</w:t>
      </w:r>
    </w:p>
    <w:p w14:paraId="0C18FBB7" w14:textId="77777777" w:rsidR="00A66616" w:rsidRDefault="00A66616" w:rsidP="009E7128">
      <w:pPr>
        <w:widowControl/>
        <w:suppressAutoHyphens w:val="0"/>
        <w:spacing w:line="360" w:lineRule="auto"/>
        <w:jc w:val="both"/>
        <w:rPr>
          <w:rFonts w:eastAsia="Times New Roman"/>
          <w:kern w:val="0"/>
          <w:szCs w:val="22"/>
          <w:lang w:eastAsia="en-US"/>
        </w:rPr>
      </w:pPr>
    </w:p>
    <w:p w14:paraId="133080ED" w14:textId="75850B8C" w:rsidR="009E7128" w:rsidRDefault="009E7128" w:rsidP="009E7128">
      <w:pPr>
        <w:widowControl/>
        <w:suppressAutoHyphens w:val="0"/>
        <w:spacing w:line="360" w:lineRule="auto"/>
        <w:jc w:val="both"/>
        <w:rPr>
          <w:rFonts w:eastAsia="Times New Roman"/>
          <w:kern w:val="0"/>
          <w:szCs w:val="22"/>
          <w:lang w:eastAsia="en-US"/>
        </w:rPr>
      </w:pPr>
      <w:r w:rsidRPr="005D61FF">
        <w:rPr>
          <w:rFonts w:eastAsia="Times New Roman"/>
          <w:kern w:val="0"/>
          <w:szCs w:val="22"/>
          <w:lang w:eastAsia="en-US"/>
        </w:rPr>
        <w:t>Projekteerimise lähtematerjaliks on</w:t>
      </w:r>
      <w:r>
        <w:rPr>
          <w:rFonts w:eastAsia="Times New Roman"/>
          <w:kern w:val="0"/>
          <w:szCs w:val="22"/>
          <w:lang w:eastAsia="en-US"/>
        </w:rPr>
        <w:t xml:space="preserve"> järgmised dokumendid:</w:t>
      </w:r>
    </w:p>
    <w:p w14:paraId="2A683705" w14:textId="66A91879" w:rsidR="009E7128" w:rsidRDefault="00A66616">
      <w:pPr>
        <w:pStyle w:val="Loendilik"/>
        <w:widowControl/>
        <w:numPr>
          <w:ilvl w:val="0"/>
          <w:numId w:val="4"/>
        </w:numPr>
        <w:suppressAutoHyphens w:val="0"/>
        <w:spacing w:line="360" w:lineRule="auto"/>
        <w:jc w:val="both"/>
        <w:rPr>
          <w:rFonts w:eastAsia="Times New Roman"/>
          <w:kern w:val="0"/>
          <w:szCs w:val="22"/>
          <w:lang w:eastAsia="en-US"/>
        </w:rPr>
      </w:pPr>
      <w:proofErr w:type="spellStart"/>
      <w:r>
        <w:rPr>
          <w:rFonts w:eastAsia="Times New Roman"/>
          <w:kern w:val="0"/>
          <w:szCs w:val="22"/>
          <w:lang w:eastAsia="en-US"/>
        </w:rPr>
        <w:t>Rundso</w:t>
      </w:r>
      <w:proofErr w:type="spellEnd"/>
      <w:r>
        <w:rPr>
          <w:rFonts w:eastAsia="Times New Roman"/>
          <w:kern w:val="0"/>
          <w:szCs w:val="22"/>
          <w:lang w:eastAsia="en-US"/>
        </w:rPr>
        <w:t xml:space="preserve"> paisu likvideerimiste projekteerimistööde</w:t>
      </w:r>
      <w:r w:rsidR="009E7128">
        <w:rPr>
          <w:rFonts w:eastAsia="Times New Roman"/>
          <w:kern w:val="0"/>
          <w:szCs w:val="22"/>
          <w:lang w:eastAsia="en-US"/>
        </w:rPr>
        <w:t xml:space="preserve"> tehniline kirjeldus</w:t>
      </w:r>
      <w:r>
        <w:rPr>
          <w:rFonts w:eastAsia="Times New Roman"/>
          <w:kern w:val="0"/>
          <w:szCs w:val="22"/>
          <w:lang w:eastAsia="en-US"/>
        </w:rPr>
        <w:t>;</w:t>
      </w:r>
    </w:p>
    <w:p w14:paraId="3703F30F" w14:textId="62CBDE6E" w:rsidR="00605179" w:rsidRDefault="00605179">
      <w:pPr>
        <w:pStyle w:val="Loendilik"/>
        <w:widowControl/>
        <w:numPr>
          <w:ilvl w:val="0"/>
          <w:numId w:val="4"/>
        </w:numPr>
        <w:suppressAutoHyphens w:val="0"/>
        <w:spacing w:line="360" w:lineRule="auto"/>
        <w:jc w:val="both"/>
        <w:rPr>
          <w:rFonts w:eastAsia="Times New Roman"/>
          <w:kern w:val="0"/>
          <w:szCs w:val="22"/>
          <w:lang w:eastAsia="en-US"/>
        </w:rPr>
      </w:pPr>
      <w:proofErr w:type="spellStart"/>
      <w:r>
        <w:rPr>
          <w:rFonts w:eastAsia="Times New Roman"/>
          <w:kern w:val="0"/>
          <w:szCs w:val="22"/>
          <w:lang w:eastAsia="en-US"/>
        </w:rPr>
        <w:t>Rundso</w:t>
      </w:r>
      <w:proofErr w:type="spellEnd"/>
      <w:r>
        <w:rPr>
          <w:rFonts w:eastAsia="Times New Roman"/>
          <w:kern w:val="0"/>
          <w:szCs w:val="22"/>
          <w:lang w:eastAsia="en-US"/>
        </w:rPr>
        <w:t xml:space="preserve"> paisu likvideerimise projekteerimistööd. Uurimistöö aruanne. Vesiaed OÜ töö nr 2419;</w:t>
      </w:r>
    </w:p>
    <w:p w14:paraId="628070FF" w14:textId="001CBD3E" w:rsidR="009E7128" w:rsidRDefault="009E7128">
      <w:pPr>
        <w:pStyle w:val="Loendilik"/>
        <w:widowControl/>
        <w:numPr>
          <w:ilvl w:val="0"/>
          <w:numId w:val="4"/>
        </w:numPr>
        <w:suppressAutoHyphens w:val="0"/>
        <w:spacing w:line="360" w:lineRule="auto"/>
        <w:jc w:val="both"/>
        <w:rPr>
          <w:rFonts w:eastAsia="Times New Roman"/>
          <w:kern w:val="0"/>
          <w:szCs w:val="22"/>
          <w:lang w:eastAsia="en-US"/>
        </w:rPr>
      </w:pPr>
      <w:r w:rsidRPr="009E7128">
        <w:rPr>
          <w:rFonts w:eastAsia="Times New Roman"/>
          <w:kern w:val="0"/>
          <w:szCs w:val="22"/>
          <w:lang w:eastAsia="en-US"/>
        </w:rPr>
        <w:t>Vooluveekogude elupaigalise parandamise ja kalade läbipääsu tagamise eeluuring. Vesiaed OÜ töö nr VA2102</w:t>
      </w:r>
      <w:r w:rsidR="00A66616">
        <w:rPr>
          <w:rFonts w:eastAsia="Times New Roman"/>
          <w:kern w:val="0"/>
          <w:szCs w:val="22"/>
          <w:lang w:eastAsia="en-US"/>
        </w:rPr>
        <w:t>;</w:t>
      </w:r>
    </w:p>
    <w:p w14:paraId="04F77246" w14:textId="02590DF7" w:rsidR="00A66616" w:rsidRDefault="00A66616">
      <w:pPr>
        <w:pStyle w:val="Loendilik"/>
        <w:widowControl/>
        <w:numPr>
          <w:ilvl w:val="0"/>
          <w:numId w:val="4"/>
        </w:numPr>
        <w:suppressAutoHyphens w:val="0"/>
        <w:spacing w:line="360" w:lineRule="auto"/>
        <w:jc w:val="both"/>
        <w:rPr>
          <w:rFonts w:eastAsia="Times New Roman"/>
          <w:kern w:val="0"/>
          <w:szCs w:val="22"/>
          <w:lang w:eastAsia="en-US"/>
        </w:rPr>
      </w:pPr>
      <w:r>
        <w:rPr>
          <w:rFonts w:eastAsia="Times New Roman"/>
          <w:kern w:val="0"/>
          <w:szCs w:val="22"/>
          <w:lang w:eastAsia="en-US"/>
        </w:rPr>
        <w:t xml:space="preserve">Keskkonnaameti kiri </w:t>
      </w:r>
      <w:r w:rsidRPr="00A66616">
        <w:rPr>
          <w:rFonts w:eastAsia="Times New Roman"/>
          <w:kern w:val="0"/>
          <w:szCs w:val="22"/>
          <w:lang w:eastAsia="en-US"/>
        </w:rPr>
        <w:t>03.05.2024 nr 6-2/24/7173-2</w:t>
      </w:r>
    </w:p>
    <w:p w14:paraId="44895AEF" w14:textId="77777777" w:rsidR="009E7128" w:rsidRDefault="009E7128" w:rsidP="009E7128">
      <w:pPr>
        <w:widowControl/>
        <w:suppressAutoHyphens w:val="0"/>
        <w:spacing w:line="360" w:lineRule="auto"/>
        <w:jc w:val="both"/>
        <w:rPr>
          <w:rFonts w:eastAsia="Times New Roman"/>
          <w:kern w:val="0"/>
          <w:szCs w:val="22"/>
          <w:lang w:eastAsia="en-US"/>
        </w:rPr>
      </w:pPr>
    </w:p>
    <w:p w14:paraId="60999978" w14:textId="376DF204" w:rsidR="00A650E3" w:rsidRDefault="009E7128" w:rsidP="00DB5BCB">
      <w:pPr>
        <w:widowControl/>
        <w:suppressAutoHyphens w:val="0"/>
        <w:spacing w:line="360" w:lineRule="auto"/>
        <w:jc w:val="both"/>
        <w:rPr>
          <w:rFonts w:eastAsia="Times New Roman"/>
          <w:kern w:val="0"/>
          <w:szCs w:val="22"/>
          <w:lang w:eastAsia="en-US"/>
        </w:rPr>
      </w:pPr>
      <w:r w:rsidRPr="003E080E">
        <w:rPr>
          <w:rFonts w:eastAsia="Times New Roman"/>
          <w:kern w:val="0"/>
          <w:szCs w:val="22"/>
          <w:lang w:eastAsia="en-US"/>
        </w:rPr>
        <w:t xml:space="preserve">Projekti </w:t>
      </w:r>
      <w:r w:rsidR="00EA05FA" w:rsidRPr="002C1533">
        <w:rPr>
          <w:rFonts w:eastAsia="Times New Roman"/>
          <w:kern w:val="0"/>
          <w:szCs w:val="22"/>
          <w:lang w:eastAsia="en-US"/>
        </w:rPr>
        <w:t>alusplaanina</w:t>
      </w:r>
      <w:r w:rsidR="002C1533" w:rsidRPr="002C1533">
        <w:rPr>
          <w:rFonts w:eastAsia="Times New Roman"/>
          <w:kern w:val="0"/>
          <w:szCs w:val="22"/>
          <w:lang w:eastAsia="en-US"/>
        </w:rPr>
        <w:t xml:space="preserve"> on</w:t>
      </w:r>
      <w:r w:rsidR="00EA05FA" w:rsidRPr="002C1533">
        <w:rPr>
          <w:rFonts w:eastAsia="Times New Roman"/>
          <w:kern w:val="0"/>
          <w:szCs w:val="22"/>
          <w:lang w:eastAsia="en-US"/>
        </w:rPr>
        <w:t xml:space="preserve"> kasutatu</w:t>
      </w:r>
      <w:r w:rsidR="00697703">
        <w:rPr>
          <w:rFonts w:eastAsia="Times New Roman"/>
          <w:kern w:val="0"/>
          <w:szCs w:val="22"/>
          <w:lang w:eastAsia="en-US"/>
        </w:rPr>
        <w:t xml:space="preserve">d käesoleva töö käigus aktualiseeritud </w:t>
      </w:r>
      <w:proofErr w:type="spellStart"/>
      <w:r w:rsidR="00697703">
        <w:rPr>
          <w:rFonts w:eastAsia="Times New Roman"/>
          <w:kern w:val="0"/>
          <w:szCs w:val="22"/>
          <w:lang w:eastAsia="en-US"/>
        </w:rPr>
        <w:t>topogeodeetilist</w:t>
      </w:r>
      <w:proofErr w:type="spellEnd"/>
      <w:r w:rsidR="00697703">
        <w:rPr>
          <w:rFonts w:eastAsia="Times New Roman"/>
          <w:kern w:val="0"/>
          <w:szCs w:val="22"/>
          <w:lang w:eastAsia="en-US"/>
        </w:rPr>
        <w:t xml:space="preserve"> alusplaani (Alt- ja Ülevalt töö nr G57/2024) </w:t>
      </w:r>
      <w:r w:rsidR="00A650E3" w:rsidRPr="00A650E3">
        <w:rPr>
          <w:rFonts w:eastAsia="Times New Roman"/>
          <w:kern w:val="0"/>
          <w:szCs w:val="22"/>
          <w:lang w:eastAsia="en-US"/>
        </w:rPr>
        <w:t>ning</w:t>
      </w:r>
      <w:r w:rsidR="00697703" w:rsidRPr="00A650E3">
        <w:rPr>
          <w:rFonts w:eastAsia="Times New Roman"/>
          <w:kern w:val="0"/>
          <w:szCs w:val="22"/>
          <w:lang w:eastAsia="en-US"/>
        </w:rPr>
        <w:t xml:space="preserve"> </w:t>
      </w:r>
      <w:r w:rsidR="00352929" w:rsidRPr="00A650E3">
        <w:rPr>
          <w:rFonts w:eastAsia="Calibri"/>
          <w:kern w:val="0"/>
        </w:rPr>
        <w:t>Maa-ameti mustvalget põhikaarti</w:t>
      </w:r>
      <w:r w:rsidR="002C1533" w:rsidRPr="00A650E3">
        <w:rPr>
          <w:rFonts w:eastAsia="Times New Roman"/>
          <w:kern w:val="0"/>
          <w:szCs w:val="22"/>
          <w:lang w:eastAsia="en-US"/>
        </w:rPr>
        <w:t>.</w:t>
      </w:r>
      <w:r w:rsidR="00352929" w:rsidRPr="00200ED7">
        <w:rPr>
          <w:rFonts w:eastAsia="Times New Roman"/>
          <w:kern w:val="0"/>
          <w:szCs w:val="22"/>
          <w:lang w:eastAsia="en-US"/>
        </w:rPr>
        <w:t xml:space="preserve"> </w:t>
      </w:r>
      <w:r w:rsidR="00697703">
        <w:rPr>
          <w:rFonts w:eastAsia="Times New Roman"/>
          <w:kern w:val="0"/>
          <w:szCs w:val="22"/>
          <w:lang w:eastAsia="en-US"/>
        </w:rPr>
        <w:t>Paisu</w:t>
      </w:r>
      <w:r w:rsidR="00982000" w:rsidRPr="00200ED7">
        <w:rPr>
          <w:rFonts w:eastAsia="Times New Roman"/>
          <w:kern w:val="0"/>
          <w:szCs w:val="22"/>
          <w:lang w:eastAsia="en-US"/>
        </w:rPr>
        <w:t xml:space="preserve"> asukoht on näidatud järgneval kaardil.</w:t>
      </w:r>
    </w:p>
    <w:p w14:paraId="0CFB557D" w14:textId="77777777" w:rsidR="00617412" w:rsidRDefault="00617412" w:rsidP="00DB5BCB">
      <w:pPr>
        <w:widowControl/>
        <w:suppressAutoHyphens w:val="0"/>
        <w:spacing w:line="360" w:lineRule="auto"/>
        <w:jc w:val="both"/>
        <w:rPr>
          <w:rFonts w:eastAsia="Times New Roman"/>
          <w:kern w:val="0"/>
          <w:szCs w:val="22"/>
          <w:lang w:eastAsia="en-US"/>
        </w:rPr>
      </w:pPr>
    </w:p>
    <w:p w14:paraId="077CACBC" w14:textId="77777777" w:rsidR="00605179" w:rsidRDefault="00605179">
      <w:pPr>
        <w:widowControl/>
        <w:suppressAutoHyphens w:val="0"/>
        <w:rPr>
          <w:rFonts w:eastAsia="Times New Roman"/>
          <w:b/>
          <w:bCs/>
          <w:kern w:val="0"/>
          <w:szCs w:val="22"/>
          <w:lang w:eastAsia="en-US"/>
        </w:rPr>
      </w:pPr>
      <w:r>
        <w:rPr>
          <w:rFonts w:eastAsia="Times New Roman"/>
          <w:b/>
          <w:bCs/>
          <w:kern w:val="0"/>
          <w:szCs w:val="22"/>
          <w:lang w:eastAsia="en-US"/>
        </w:rPr>
        <w:br w:type="page"/>
      </w:r>
    </w:p>
    <w:p w14:paraId="2CB8A73D" w14:textId="422102FE" w:rsidR="001B1AD3" w:rsidRDefault="001B1AD3" w:rsidP="001B1AD3">
      <w:pPr>
        <w:widowControl/>
        <w:suppressAutoHyphens w:val="0"/>
        <w:spacing w:line="360" w:lineRule="auto"/>
        <w:jc w:val="both"/>
        <w:rPr>
          <w:rFonts w:eastAsia="Times New Roman"/>
          <w:kern w:val="0"/>
          <w:szCs w:val="22"/>
          <w:lang w:eastAsia="en-US"/>
        </w:rPr>
      </w:pPr>
      <w:r w:rsidRPr="001E0037">
        <w:rPr>
          <w:rFonts w:eastAsia="Times New Roman"/>
          <w:b/>
          <w:bCs/>
          <w:kern w:val="0"/>
          <w:szCs w:val="22"/>
          <w:lang w:eastAsia="en-US"/>
        </w:rPr>
        <w:lastRenderedPageBreak/>
        <w:t>ASUKOHA KAART</w:t>
      </w:r>
    </w:p>
    <w:p w14:paraId="78B4AD4C" w14:textId="1A28EFAB" w:rsidR="001B1AD3" w:rsidRDefault="00982000" w:rsidP="00EA05FA">
      <w:pPr>
        <w:widowControl/>
        <w:suppressAutoHyphens w:val="0"/>
        <w:spacing w:line="360" w:lineRule="auto"/>
        <w:jc w:val="both"/>
        <w:rPr>
          <w:rFonts w:eastAsia="Times New Roman"/>
          <w:kern w:val="0"/>
          <w:szCs w:val="22"/>
          <w:lang w:eastAsia="en-US"/>
        </w:rPr>
      </w:pPr>
      <w:r>
        <w:rPr>
          <w:noProof/>
        </w:rPr>
        <mc:AlternateContent>
          <mc:Choice Requires="wps">
            <w:drawing>
              <wp:anchor distT="0" distB="0" distL="114300" distR="114300" simplePos="0" relativeHeight="251710976" behindDoc="0" locked="0" layoutInCell="1" allowOverlap="1" wp14:anchorId="37C4E82E" wp14:editId="24CBB6E4">
                <wp:simplePos x="0" y="0"/>
                <wp:positionH relativeFrom="column">
                  <wp:posOffset>1720215</wp:posOffset>
                </wp:positionH>
                <wp:positionV relativeFrom="paragraph">
                  <wp:posOffset>3622040</wp:posOffset>
                </wp:positionV>
                <wp:extent cx="104775" cy="100965"/>
                <wp:effectExtent l="20320" t="22225" r="36830" b="48260"/>
                <wp:wrapNone/>
                <wp:docPr id="447661653" name="Oval 4476616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100965"/>
                        </a:xfrm>
                        <a:prstGeom prst="ellipse">
                          <a:avLst/>
                        </a:prstGeom>
                        <a:solidFill>
                          <a:srgbClr val="FF0000"/>
                        </a:solidFill>
                        <a:ln w="38100">
                          <a:solidFill>
                            <a:srgbClr val="FF0000"/>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8A9E91" id="Oval 447661653" o:spid="_x0000_s1026" style="position:absolute;margin-left:135.45pt;margin-top:285.2pt;width:8.25pt;height:7.9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" fillcolor="red" strokecolor="red" strokeweight="3pt">
                <v:shadow on="t" color="#7f7f7f" opacity=".5" offset="1pt"/>
              </v:oval>
            </w:pict>
          </mc:Fallback>
        </mc:AlternateContent>
      </w:r>
      <w:r w:rsidR="0018345D">
        <w:rPr>
          <w:rFonts w:eastAsia="Times New Roman"/>
          <w:noProof/>
          <w:kern w:val="0"/>
          <w:szCs w:val="22"/>
          <w:lang w:eastAsia="en-US"/>
        </w:rPr>
        <w:drawing>
          <wp:inline distT="0" distB="0" distL="0" distR="0" wp14:anchorId="2F7F416C" wp14:editId="5D3EA632">
            <wp:extent cx="5924550" cy="4801861"/>
            <wp:effectExtent l="0" t="0" r="0" b="0"/>
            <wp:docPr id="5351035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103513" name="Picture 535103513"/>
                    <pic:cNvPicPr/>
                  </pic:nvPicPr>
                  <pic:blipFill rotWithShape="1">
                    <a:blip r:embed="rId14">
                      <a:extLst>
                        <a:ext uri="{28A0092B-C50C-407E-A947-70E740481C1C}">
                          <a14:useLocalDpi xmlns:a14="http://schemas.microsoft.com/office/drawing/2010/main" val="0"/>
                        </a:ext>
                      </a:extLst>
                    </a:blip>
                    <a:srcRect l="13632" r="16123" b="262"/>
                    <a:stretch/>
                  </pic:blipFill>
                  <pic:spPr bwMode="auto">
                    <a:xfrm>
                      <a:off x="0" y="0"/>
                      <a:ext cx="5935699" cy="4810897"/>
                    </a:xfrm>
                    <a:prstGeom prst="rect">
                      <a:avLst/>
                    </a:prstGeom>
                    <a:ln>
                      <a:noFill/>
                    </a:ln>
                    <a:extLst>
                      <a:ext uri="{53640926-AAD7-44D8-BBD7-CCE9431645EC}">
                        <a14:shadowObscured xmlns:a14="http://schemas.microsoft.com/office/drawing/2010/main"/>
                      </a:ext>
                    </a:extLst>
                  </pic:spPr>
                </pic:pic>
              </a:graphicData>
            </a:graphic>
          </wp:inline>
        </w:drawing>
      </w:r>
    </w:p>
    <w:p w14:paraId="58423FBB" w14:textId="117C96AB" w:rsidR="001E0037" w:rsidRDefault="001B1AD3" w:rsidP="00EA05FA">
      <w:pPr>
        <w:widowControl/>
        <w:suppressAutoHyphens w:val="0"/>
        <w:spacing w:line="360" w:lineRule="auto"/>
        <w:jc w:val="both"/>
        <w:rPr>
          <w:rFonts w:eastAsia="Times New Roman"/>
          <w:kern w:val="0"/>
          <w:szCs w:val="22"/>
          <w:lang w:eastAsia="en-US"/>
        </w:rPr>
      </w:pPr>
      <w:r>
        <w:rPr>
          <w:noProof/>
        </w:rPr>
        <mc:AlternateContent>
          <mc:Choice Requires="wps">
            <w:drawing>
              <wp:anchor distT="0" distB="0" distL="114300" distR="114300" simplePos="0" relativeHeight="251717120" behindDoc="0" locked="0" layoutInCell="1" allowOverlap="1" wp14:anchorId="21F8DE40" wp14:editId="60E20D99">
                <wp:simplePos x="0" y="0"/>
                <wp:positionH relativeFrom="column">
                  <wp:posOffset>-1270</wp:posOffset>
                </wp:positionH>
                <wp:positionV relativeFrom="paragraph">
                  <wp:posOffset>31115</wp:posOffset>
                </wp:positionV>
                <wp:extent cx="104775" cy="100965"/>
                <wp:effectExtent l="20320" t="22225" r="36830" b="48260"/>
                <wp:wrapNone/>
                <wp:docPr id="512576901" name="Oval 5125769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 cy="100965"/>
                        </a:xfrm>
                        <a:prstGeom prst="ellipse">
                          <a:avLst/>
                        </a:prstGeom>
                        <a:solidFill>
                          <a:srgbClr val="FF0000"/>
                        </a:solidFill>
                        <a:ln w="38100">
                          <a:solidFill>
                            <a:srgbClr val="FF0000"/>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1C8014B" id="Oval 512576901" o:spid="_x0000_s1026" style="position:absolute;margin-left:-.1pt;margin-top:2.45pt;width:8.25pt;height:7.9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" fillcolor="red" strokecolor="red" strokeweight="3pt">
                <v:shadow on="t" color="#7f7f7f" opacity=".5" offset="1pt"/>
              </v:oval>
            </w:pict>
          </mc:Fallback>
        </mc:AlternateContent>
      </w:r>
      <w:r>
        <w:t xml:space="preserve">     </w:t>
      </w:r>
      <w:proofErr w:type="spellStart"/>
      <w:r w:rsidR="0018345D">
        <w:t>Rundso</w:t>
      </w:r>
      <w:proofErr w:type="spellEnd"/>
      <w:r w:rsidR="00982000">
        <w:t xml:space="preserve"> pais</w:t>
      </w:r>
      <w:r w:rsidR="0018345D">
        <w:t>u</w:t>
      </w:r>
      <w:r>
        <w:t xml:space="preserve"> asukoht</w:t>
      </w:r>
      <w:r w:rsidR="001E0037">
        <w:rPr>
          <w:rFonts w:eastAsia="Times New Roman"/>
          <w:kern w:val="0"/>
          <w:szCs w:val="22"/>
          <w:lang w:eastAsia="en-US"/>
        </w:rPr>
        <w:br w:type="page"/>
      </w:r>
    </w:p>
    <w:p w14:paraId="681ECA22" w14:textId="17AFCF40" w:rsidR="004D3BBE" w:rsidRDefault="004D3BBE" w:rsidP="006A1A68">
      <w:pPr>
        <w:pStyle w:val="Pealkiri1"/>
      </w:pPr>
      <w:bookmarkStart w:id="5" w:name="_Toc194669245"/>
      <w:r>
        <w:lastRenderedPageBreak/>
        <w:t>OLUKORRA KIRJELDUS</w:t>
      </w:r>
      <w:bookmarkEnd w:id="5"/>
    </w:p>
    <w:p w14:paraId="19B4FC3E" w14:textId="41545DBE" w:rsidR="004D3BBE" w:rsidRDefault="004D3BBE" w:rsidP="004D3BBE">
      <w:pPr>
        <w:spacing w:line="360" w:lineRule="auto"/>
        <w:jc w:val="both"/>
      </w:pPr>
      <w:bookmarkStart w:id="6" w:name="_Hlk192787789"/>
      <w:proofErr w:type="spellStart"/>
      <w:r w:rsidRPr="004D3BBE">
        <w:t>Rundsoveski</w:t>
      </w:r>
      <w:proofErr w:type="spellEnd"/>
      <w:r w:rsidRPr="004D3BBE">
        <w:t xml:space="preserve"> pais </w:t>
      </w:r>
      <w:r w:rsidR="00617412">
        <w:t>(</w:t>
      </w:r>
      <w:r w:rsidR="00A077AD">
        <w:t xml:space="preserve">kood </w:t>
      </w:r>
      <w:r w:rsidR="00A077AD" w:rsidRPr="00A077AD">
        <w:t>PAIS023470</w:t>
      </w:r>
      <w:r w:rsidR="00617412">
        <w:t>)</w:t>
      </w:r>
      <w:r w:rsidRPr="004D3BBE">
        <w:t xml:space="preserve"> on halvas seisukorras. Veelase on üheavaline, ava laius on ligikaudu 11 m. Veelaskmel on kivikbetoonist kaldasambad. Vasakpoolne kaldasammas on jõe poole viltu vajunud ja selle toetamiseks on samba kõrvale jõesängi kuhjatud kiv</w:t>
      </w:r>
      <w:r w:rsidR="00AD0DA5">
        <w:t>e</w:t>
      </w:r>
      <w:r w:rsidRPr="004D3BBE">
        <w:t xml:space="preserve"> ja betooni tükke. Parempoolne kaldasammas on samuti varasemalt viltu vajunud ja selle toetamiseks on jõepoolsele küljele valatud täiendav betoonmüür. Kaldasammaste vahel on säilinud ülevoolu </w:t>
      </w:r>
      <w:proofErr w:type="spellStart"/>
      <w:r w:rsidRPr="004D3BBE">
        <w:t>palkkonstrukt</w:t>
      </w:r>
      <w:r w:rsidR="00617412">
        <w:t>-</w:t>
      </w:r>
      <w:r w:rsidRPr="004D3BBE">
        <w:t>sioonid</w:t>
      </w:r>
      <w:proofErr w:type="spellEnd"/>
      <w:r w:rsidRPr="004D3BBE">
        <w:t xml:space="preserve"> ning betoonist vundament. Kaldasammastele toetub puitpalkidest sillatekk, mis on keskelt toetatud puitpostidega. Puidust sillatekk on täielikult pehkinud. Puidust sillateki peale on omakorda paigaldatud kaks 12 m pikkust kaarekujulist koorikpaneeli. Kummagi paneeli laius on 1,5 m, mis kokku moodustavad 3 m laiuse sillateki. Koorikpaneelide külgedele on kinnitatud ca 0,5 m kõrgune peenikestest terastorudest piire. Silla alla on paigaldatud väike vesiratas ja generaator, mis varasemalt on tootnud elektrit aiavalgustite jaoks.</w:t>
      </w:r>
      <w:r>
        <w:t xml:space="preserve"> Võrreldes 2021. aastal tehtud uuringu aegse olukorraga on paisust vahetult ülesvoolu jõe säng</w:t>
      </w:r>
      <w:r w:rsidR="00AD0DA5">
        <w:t>i</w:t>
      </w:r>
      <w:r>
        <w:t xml:space="preserve"> kukkunud puud.</w:t>
      </w:r>
      <w:r w:rsidR="003D17C7">
        <w:t xml:space="preserve"> Pais tekitab ca 0,6 m kõrguse paisutuse.</w:t>
      </w:r>
      <w:bookmarkEnd w:id="6"/>
    </w:p>
    <w:p w14:paraId="0745AF47" w14:textId="77777777" w:rsidR="004D3BBE" w:rsidRDefault="004D3BBE" w:rsidP="004D3BBE"/>
    <w:p w14:paraId="2453947F" w14:textId="77777777" w:rsidR="004D3BBE" w:rsidRPr="004D3BBE" w:rsidRDefault="004D3BBE" w:rsidP="004D3BBE"/>
    <w:p w14:paraId="7C4696B9" w14:textId="49A8B46E" w:rsidR="006A1A68" w:rsidRDefault="006A1A68" w:rsidP="006A1A68">
      <w:pPr>
        <w:pStyle w:val="Pealkiri1"/>
      </w:pPr>
      <w:bookmarkStart w:id="7" w:name="_Toc194669246"/>
      <w:r>
        <w:t>HÜDROLOOGILISED ANDMED</w:t>
      </w:r>
      <w:bookmarkEnd w:id="7"/>
    </w:p>
    <w:p w14:paraId="1FC6C6A5" w14:textId="5C9D2C7F" w:rsidR="00AE057E" w:rsidRDefault="00AE057E" w:rsidP="00403DC5">
      <w:pPr>
        <w:widowControl/>
        <w:suppressAutoHyphens w:val="0"/>
        <w:spacing w:line="360" w:lineRule="auto"/>
        <w:jc w:val="both"/>
        <w:rPr>
          <w:rFonts w:eastAsia="Calibri"/>
          <w:kern w:val="0"/>
        </w:rPr>
      </w:pPr>
      <w:r>
        <w:rPr>
          <w:rFonts w:eastAsia="Calibri"/>
          <w:kern w:val="0"/>
        </w:rPr>
        <w:t>Elva jõe pikkus on 88,5 km ning valgala pindala on 451,4</w:t>
      </w:r>
      <w:r w:rsidRPr="00312D03">
        <w:rPr>
          <w:rFonts w:eastAsia="Calibri"/>
          <w:kern w:val="0"/>
        </w:rPr>
        <w:t xml:space="preserve"> km</w:t>
      </w:r>
      <w:r w:rsidRPr="00312D03">
        <w:rPr>
          <w:rFonts w:eastAsia="Calibri"/>
          <w:kern w:val="0"/>
          <w:vertAlign w:val="superscript"/>
        </w:rPr>
        <w:t>2</w:t>
      </w:r>
      <w:r>
        <w:rPr>
          <w:rFonts w:eastAsia="Calibri"/>
          <w:kern w:val="0"/>
        </w:rPr>
        <w:t>,</w:t>
      </w:r>
      <w:r w:rsidRPr="00312D03">
        <w:rPr>
          <w:rFonts w:eastAsia="Calibri"/>
          <w:kern w:val="0"/>
        </w:rPr>
        <w:t xml:space="preserve"> </w:t>
      </w:r>
      <w:r w:rsidRPr="006B28A8">
        <w:rPr>
          <w:rFonts w:eastAsia="Calibri"/>
          <w:kern w:val="0"/>
        </w:rPr>
        <w:t xml:space="preserve">1986. aasta </w:t>
      </w:r>
      <w:r>
        <w:rPr>
          <w:rFonts w:eastAsia="Calibri"/>
          <w:kern w:val="0"/>
        </w:rPr>
        <w:t xml:space="preserve">Eesti jõgede valgalade kataloogis </w:t>
      </w:r>
      <w:r w:rsidRPr="006B28A8">
        <w:rPr>
          <w:rFonts w:eastAsia="Calibri"/>
          <w:kern w:val="0"/>
        </w:rPr>
        <w:t>456 km²</w:t>
      </w:r>
      <w:r>
        <w:rPr>
          <w:rFonts w:eastAsia="Calibri"/>
          <w:kern w:val="0"/>
        </w:rPr>
        <w:t xml:space="preserve"> (EELIS). Elva jõe</w:t>
      </w:r>
      <w:r w:rsidRPr="00312D03">
        <w:rPr>
          <w:rFonts w:eastAsia="Calibri"/>
          <w:kern w:val="0"/>
        </w:rPr>
        <w:t xml:space="preserve"> valgala </w:t>
      </w:r>
      <w:r w:rsidRPr="00FE3AD7">
        <w:rPr>
          <w:rFonts w:eastAsia="Calibri"/>
          <w:kern w:val="0"/>
        </w:rPr>
        <w:t xml:space="preserve">pindala </w:t>
      </w:r>
      <w:proofErr w:type="spellStart"/>
      <w:r w:rsidRPr="00FE3AD7">
        <w:rPr>
          <w:rFonts w:eastAsia="Calibri"/>
          <w:kern w:val="0"/>
        </w:rPr>
        <w:t>Rundso</w:t>
      </w:r>
      <w:proofErr w:type="spellEnd"/>
      <w:r w:rsidRPr="00FE3AD7">
        <w:rPr>
          <w:rFonts w:eastAsia="Calibri"/>
          <w:kern w:val="0"/>
        </w:rPr>
        <w:t xml:space="preserve"> paisu lõikel on ligikaudu 142 km</w:t>
      </w:r>
      <w:r w:rsidRPr="00FE3AD7">
        <w:rPr>
          <w:rFonts w:eastAsia="Calibri"/>
          <w:kern w:val="0"/>
          <w:vertAlign w:val="superscript"/>
        </w:rPr>
        <w:t>2</w:t>
      </w:r>
      <w:r w:rsidRPr="00FE3AD7">
        <w:rPr>
          <w:rFonts w:eastAsia="Calibri"/>
          <w:kern w:val="0"/>
        </w:rPr>
        <w:t xml:space="preserve">. Elva jõe vooluhulgad </w:t>
      </w:r>
      <w:proofErr w:type="spellStart"/>
      <w:r w:rsidRPr="00FE3AD7">
        <w:rPr>
          <w:rFonts w:eastAsia="Calibri"/>
          <w:kern w:val="0"/>
        </w:rPr>
        <w:t>Rundso</w:t>
      </w:r>
      <w:proofErr w:type="spellEnd"/>
      <w:r w:rsidRPr="00FE3AD7">
        <w:rPr>
          <w:rFonts w:eastAsia="Calibri"/>
          <w:kern w:val="0"/>
        </w:rPr>
        <w:t xml:space="preserve"> paisu </w:t>
      </w:r>
      <w:r w:rsidR="0020423A" w:rsidRPr="00FE3AD7">
        <w:rPr>
          <w:rFonts w:eastAsia="Calibri"/>
          <w:kern w:val="0"/>
        </w:rPr>
        <w:t>lävendis</w:t>
      </w:r>
      <w:r w:rsidRPr="00FE3AD7">
        <w:rPr>
          <w:rFonts w:eastAsia="Calibri"/>
          <w:kern w:val="0"/>
        </w:rPr>
        <w:t xml:space="preserve"> on arvutatud </w:t>
      </w:r>
      <w:r w:rsidR="00FE3AD7" w:rsidRPr="00FE3AD7">
        <w:rPr>
          <w:rFonts w:eastAsia="Calibri"/>
          <w:kern w:val="0"/>
        </w:rPr>
        <w:t xml:space="preserve">Elva </w:t>
      </w:r>
      <w:r w:rsidRPr="00FE3AD7">
        <w:rPr>
          <w:rFonts w:eastAsia="Calibri"/>
          <w:kern w:val="0"/>
        </w:rPr>
        <w:t xml:space="preserve">jõe </w:t>
      </w:r>
      <w:r w:rsidR="00FE3AD7" w:rsidRPr="00FE3AD7">
        <w:rPr>
          <w:rFonts w:eastAsia="Calibri"/>
          <w:kern w:val="0"/>
        </w:rPr>
        <w:t>Elva</w:t>
      </w:r>
      <w:r w:rsidRPr="00FE3AD7">
        <w:rPr>
          <w:rFonts w:eastAsia="Calibri"/>
          <w:kern w:val="0"/>
        </w:rPr>
        <w:t xml:space="preserve"> peeli vaatlusandemete (198</w:t>
      </w:r>
      <w:r w:rsidR="00FE3AD7" w:rsidRPr="00FE3AD7">
        <w:rPr>
          <w:rFonts w:eastAsia="Calibri"/>
          <w:kern w:val="0"/>
        </w:rPr>
        <w:t>1</w:t>
      </w:r>
      <w:r w:rsidRPr="00FE3AD7">
        <w:rPr>
          <w:rFonts w:eastAsia="Calibri"/>
          <w:kern w:val="0"/>
        </w:rPr>
        <w:t>…</w:t>
      </w:r>
      <w:r w:rsidR="00FE3AD7" w:rsidRPr="00FE3AD7">
        <w:rPr>
          <w:rFonts w:eastAsia="Calibri"/>
          <w:kern w:val="0"/>
        </w:rPr>
        <w:t>1996; 2009…</w:t>
      </w:r>
      <w:r w:rsidRPr="00FE3AD7">
        <w:rPr>
          <w:rFonts w:eastAsia="Calibri"/>
          <w:kern w:val="0"/>
        </w:rPr>
        <w:t>202</w:t>
      </w:r>
      <w:r w:rsidR="00FE3AD7" w:rsidRPr="00FE3AD7">
        <w:rPr>
          <w:rFonts w:eastAsia="Calibri"/>
          <w:kern w:val="0"/>
        </w:rPr>
        <w:t>4</w:t>
      </w:r>
      <w:r w:rsidRPr="00FE3AD7">
        <w:rPr>
          <w:rFonts w:eastAsia="Calibri"/>
          <w:kern w:val="0"/>
        </w:rPr>
        <w:t>) põhjal. Valgalade pindala suhte tegur k = 0,</w:t>
      </w:r>
      <w:r w:rsidR="00FE3AD7" w:rsidRPr="00FE3AD7">
        <w:rPr>
          <w:rFonts w:eastAsia="Calibri"/>
          <w:kern w:val="0"/>
        </w:rPr>
        <w:t>60</w:t>
      </w:r>
      <w:r w:rsidRPr="00FE3AD7">
        <w:rPr>
          <w:rFonts w:eastAsia="Calibri"/>
          <w:kern w:val="0"/>
        </w:rPr>
        <w:t xml:space="preserve">. </w:t>
      </w:r>
      <w:r w:rsidR="00403DC5" w:rsidRPr="00FE3AD7">
        <w:rPr>
          <w:rFonts w:eastAsia="Calibri"/>
          <w:kern w:val="0"/>
        </w:rPr>
        <w:t>Aasta</w:t>
      </w:r>
      <w:r w:rsidR="00403DC5">
        <w:rPr>
          <w:rFonts w:eastAsia="Calibri"/>
          <w:kern w:val="0"/>
        </w:rPr>
        <w:t xml:space="preserve"> maksimum- ja miinimumvooluhulga, vegetatsiooniperioodi maksimumvooluhulga ning keskmise aasta ööpäevakeskmise vooluhulga esinemise tõenäosuskõverad on toodud lisas 3. </w:t>
      </w:r>
      <w:r>
        <w:rPr>
          <w:rFonts w:eastAsia="Calibri"/>
          <w:kern w:val="0"/>
        </w:rPr>
        <w:t>Elva jõe</w:t>
      </w:r>
      <w:r w:rsidRPr="00312D03">
        <w:rPr>
          <w:rFonts w:eastAsia="Calibri"/>
          <w:kern w:val="0"/>
        </w:rPr>
        <w:t xml:space="preserve"> </w:t>
      </w:r>
      <w:r>
        <w:rPr>
          <w:rFonts w:eastAsia="Calibri"/>
          <w:kern w:val="0"/>
        </w:rPr>
        <w:t xml:space="preserve">tõenäosuslikud </w:t>
      </w:r>
      <w:r w:rsidRPr="00312D03">
        <w:rPr>
          <w:rFonts w:eastAsia="Calibri"/>
          <w:kern w:val="0"/>
        </w:rPr>
        <w:t xml:space="preserve">vooluhulgad </w:t>
      </w:r>
      <w:proofErr w:type="spellStart"/>
      <w:r>
        <w:rPr>
          <w:rFonts w:eastAsia="Calibri"/>
          <w:kern w:val="0"/>
        </w:rPr>
        <w:t>Rundso</w:t>
      </w:r>
      <w:proofErr w:type="spellEnd"/>
      <w:r>
        <w:rPr>
          <w:rFonts w:eastAsia="Calibri"/>
          <w:kern w:val="0"/>
        </w:rPr>
        <w:t xml:space="preserve"> paisu lõikel </w:t>
      </w:r>
      <w:r w:rsidRPr="00312D03">
        <w:rPr>
          <w:rFonts w:eastAsia="Calibri"/>
          <w:kern w:val="0"/>
        </w:rPr>
        <w:t xml:space="preserve">on </w:t>
      </w:r>
      <w:r>
        <w:rPr>
          <w:rFonts w:eastAsia="Calibri"/>
          <w:kern w:val="0"/>
        </w:rPr>
        <w:t xml:space="preserve">ligikaudu </w:t>
      </w:r>
      <w:r w:rsidRPr="00312D03">
        <w:rPr>
          <w:rFonts w:eastAsia="Calibri"/>
          <w:kern w:val="0"/>
        </w:rPr>
        <w:t>järgmised:</w:t>
      </w:r>
    </w:p>
    <w:p w14:paraId="1FF1023F" w14:textId="77777777" w:rsidR="003133E2" w:rsidRDefault="003133E2" w:rsidP="00AE057E">
      <w:pPr>
        <w:widowControl/>
        <w:suppressAutoHyphens w:val="0"/>
        <w:spacing w:line="360" w:lineRule="auto"/>
        <w:jc w:val="both"/>
        <w:rPr>
          <w:rFonts w:eastAsia="Calibri"/>
          <w:kern w:val="0"/>
        </w:rPr>
      </w:pPr>
    </w:p>
    <w:p w14:paraId="3D30CC03" w14:textId="7278D307" w:rsidR="003133E2" w:rsidRDefault="00403DC5" w:rsidP="00AE057E">
      <w:pPr>
        <w:widowControl/>
        <w:suppressAutoHyphens w:val="0"/>
        <w:spacing w:line="360" w:lineRule="auto"/>
        <w:jc w:val="both"/>
        <w:rPr>
          <w:rFonts w:eastAsia="Calibri"/>
          <w:kern w:val="0"/>
        </w:rPr>
      </w:pPr>
      <w:r>
        <w:rPr>
          <w:rFonts w:eastAsia="Calibri"/>
          <w:kern w:val="0"/>
        </w:rPr>
        <w:t>Maksimumvooluhulk (rajatise püsivuse/ läbilaskevõime hindamiseks)</w:t>
      </w:r>
    </w:p>
    <w:p w14:paraId="27BF7618" w14:textId="41F49E7A" w:rsidR="00AE057E" w:rsidRPr="00312D03" w:rsidRDefault="00AE057E" w:rsidP="00AE057E">
      <w:pPr>
        <w:widowControl/>
        <w:tabs>
          <w:tab w:val="left" w:pos="3300"/>
        </w:tabs>
        <w:suppressAutoHyphens w:val="0"/>
        <w:spacing w:line="360" w:lineRule="auto"/>
        <w:ind w:left="708"/>
        <w:jc w:val="both"/>
        <w:rPr>
          <w:rFonts w:eastAsia="Calibri"/>
          <w:kern w:val="0"/>
        </w:rPr>
      </w:pPr>
      <w:r w:rsidRPr="00312D03">
        <w:rPr>
          <w:rFonts w:eastAsia="Calibri"/>
          <w:kern w:val="0"/>
        </w:rPr>
        <w:t>1%-</w:t>
      </w:r>
      <w:proofErr w:type="spellStart"/>
      <w:r w:rsidRPr="00312D03">
        <w:rPr>
          <w:rFonts w:eastAsia="Calibri"/>
          <w:kern w:val="0"/>
        </w:rPr>
        <w:t>l</w:t>
      </w:r>
      <w:r>
        <w:rPr>
          <w:rFonts w:eastAsia="Calibri"/>
          <w:kern w:val="0"/>
        </w:rPr>
        <w:t>ine</w:t>
      </w:r>
      <w:proofErr w:type="spellEnd"/>
      <w:r>
        <w:rPr>
          <w:rFonts w:eastAsia="Calibri"/>
          <w:kern w:val="0"/>
        </w:rPr>
        <w:t xml:space="preserve"> aasta ööpäevane maksimum vooluhulk – 1</w:t>
      </w:r>
      <w:r w:rsidR="00863219">
        <w:rPr>
          <w:rFonts w:eastAsia="Calibri"/>
          <w:kern w:val="0"/>
        </w:rPr>
        <w:t>3</w:t>
      </w:r>
      <w:r>
        <w:rPr>
          <w:rFonts w:eastAsia="Calibri"/>
          <w:kern w:val="0"/>
        </w:rPr>
        <w:t>,</w:t>
      </w:r>
      <w:r w:rsidR="00863219">
        <w:rPr>
          <w:rFonts w:eastAsia="Calibri"/>
          <w:kern w:val="0"/>
        </w:rPr>
        <w:t>9</w:t>
      </w:r>
      <w:r w:rsidRPr="00312D03">
        <w:rPr>
          <w:rFonts w:eastAsia="Calibri"/>
          <w:kern w:val="0"/>
        </w:rPr>
        <w:t xml:space="preserve"> m</w:t>
      </w:r>
      <w:r w:rsidRPr="00312D03">
        <w:rPr>
          <w:rFonts w:eastAsia="Calibri"/>
          <w:kern w:val="0"/>
          <w:vertAlign w:val="superscript"/>
        </w:rPr>
        <w:t>3</w:t>
      </w:r>
      <w:r w:rsidRPr="00312D03">
        <w:rPr>
          <w:rFonts w:eastAsia="Calibri"/>
          <w:kern w:val="0"/>
        </w:rPr>
        <w:t>/s</w:t>
      </w:r>
    </w:p>
    <w:p w14:paraId="77223B80" w14:textId="5801E01E" w:rsidR="00AE057E" w:rsidRDefault="00AE057E" w:rsidP="00AE057E">
      <w:pPr>
        <w:widowControl/>
        <w:tabs>
          <w:tab w:val="left" w:pos="3300"/>
        </w:tabs>
        <w:suppressAutoHyphens w:val="0"/>
        <w:spacing w:line="360" w:lineRule="auto"/>
        <w:ind w:left="708"/>
        <w:jc w:val="both"/>
        <w:rPr>
          <w:rFonts w:eastAsia="Calibri"/>
          <w:kern w:val="0"/>
        </w:rPr>
      </w:pPr>
      <w:r w:rsidRPr="00312D03">
        <w:rPr>
          <w:rFonts w:eastAsia="Calibri"/>
          <w:kern w:val="0"/>
        </w:rPr>
        <w:t>2%-</w:t>
      </w:r>
      <w:proofErr w:type="spellStart"/>
      <w:r w:rsidRPr="00312D03">
        <w:rPr>
          <w:rFonts w:eastAsia="Calibri"/>
          <w:kern w:val="0"/>
        </w:rPr>
        <w:t>l</w:t>
      </w:r>
      <w:r>
        <w:rPr>
          <w:rFonts w:eastAsia="Calibri"/>
          <w:kern w:val="0"/>
        </w:rPr>
        <w:t>ine</w:t>
      </w:r>
      <w:proofErr w:type="spellEnd"/>
      <w:r>
        <w:rPr>
          <w:rFonts w:eastAsia="Calibri"/>
          <w:kern w:val="0"/>
        </w:rPr>
        <w:t xml:space="preserve"> aasta ööpäevane maksimum vooluhulk – 1</w:t>
      </w:r>
      <w:r w:rsidR="0020423A">
        <w:rPr>
          <w:rFonts w:eastAsia="Calibri"/>
          <w:kern w:val="0"/>
        </w:rPr>
        <w:t>3</w:t>
      </w:r>
      <w:r>
        <w:rPr>
          <w:rFonts w:eastAsia="Calibri"/>
          <w:kern w:val="0"/>
        </w:rPr>
        <w:t>,</w:t>
      </w:r>
      <w:r w:rsidR="00863219">
        <w:rPr>
          <w:rFonts w:eastAsia="Calibri"/>
          <w:kern w:val="0"/>
        </w:rPr>
        <w:t>4</w:t>
      </w:r>
      <w:r w:rsidRPr="00312D03">
        <w:rPr>
          <w:rFonts w:eastAsia="Calibri"/>
          <w:kern w:val="0"/>
        </w:rPr>
        <w:t xml:space="preserve"> m</w:t>
      </w:r>
      <w:r w:rsidRPr="00312D03">
        <w:rPr>
          <w:rFonts w:eastAsia="Calibri"/>
          <w:kern w:val="0"/>
          <w:vertAlign w:val="superscript"/>
        </w:rPr>
        <w:t>3</w:t>
      </w:r>
      <w:r w:rsidRPr="00312D03">
        <w:rPr>
          <w:rFonts w:eastAsia="Calibri"/>
          <w:kern w:val="0"/>
        </w:rPr>
        <w:t>/s</w:t>
      </w:r>
    </w:p>
    <w:p w14:paraId="775193F5" w14:textId="599AFC15" w:rsidR="00AE057E" w:rsidRDefault="00AE057E" w:rsidP="00AE057E">
      <w:pPr>
        <w:widowControl/>
        <w:tabs>
          <w:tab w:val="left" w:pos="3300"/>
        </w:tabs>
        <w:suppressAutoHyphens w:val="0"/>
        <w:spacing w:line="360" w:lineRule="auto"/>
        <w:ind w:left="708"/>
        <w:jc w:val="both"/>
        <w:rPr>
          <w:rFonts w:eastAsia="Calibri"/>
          <w:kern w:val="0"/>
        </w:rPr>
      </w:pPr>
      <w:r>
        <w:rPr>
          <w:rFonts w:eastAsia="Calibri"/>
          <w:kern w:val="0"/>
        </w:rPr>
        <w:t>3</w:t>
      </w:r>
      <w:r w:rsidRPr="00312D03">
        <w:rPr>
          <w:rFonts w:eastAsia="Calibri"/>
          <w:kern w:val="0"/>
        </w:rPr>
        <w:t>%-</w:t>
      </w:r>
      <w:proofErr w:type="spellStart"/>
      <w:r w:rsidRPr="00312D03">
        <w:rPr>
          <w:rFonts w:eastAsia="Calibri"/>
          <w:kern w:val="0"/>
        </w:rPr>
        <w:t>l</w:t>
      </w:r>
      <w:r>
        <w:rPr>
          <w:rFonts w:eastAsia="Calibri"/>
          <w:kern w:val="0"/>
        </w:rPr>
        <w:t>ine</w:t>
      </w:r>
      <w:proofErr w:type="spellEnd"/>
      <w:r>
        <w:rPr>
          <w:rFonts w:eastAsia="Calibri"/>
          <w:kern w:val="0"/>
        </w:rPr>
        <w:t xml:space="preserve"> aasta ööpäevane maksimum vooluhulk – 1</w:t>
      </w:r>
      <w:r w:rsidR="00863219">
        <w:rPr>
          <w:rFonts w:eastAsia="Calibri"/>
          <w:kern w:val="0"/>
        </w:rPr>
        <w:t>2</w:t>
      </w:r>
      <w:r>
        <w:rPr>
          <w:rFonts w:eastAsia="Calibri"/>
          <w:kern w:val="0"/>
        </w:rPr>
        <w:t>,</w:t>
      </w:r>
      <w:r w:rsidR="00863219">
        <w:rPr>
          <w:rFonts w:eastAsia="Calibri"/>
          <w:kern w:val="0"/>
        </w:rPr>
        <w:t>9</w:t>
      </w:r>
      <w:r w:rsidRPr="00312D03">
        <w:rPr>
          <w:rFonts w:eastAsia="Calibri"/>
          <w:kern w:val="0"/>
        </w:rPr>
        <w:t xml:space="preserve"> m</w:t>
      </w:r>
      <w:r w:rsidRPr="00312D03">
        <w:rPr>
          <w:rFonts w:eastAsia="Calibri"/>
          <w:kern w:val="0"/>
          <w:vertAlign w:val="superscript"/>
        </w:rPr>
        <w:t>3</w:t>
      </w:r>
      <w:r w:rsidRPr="00312D03">
        <w:rPr>
          <w:rFonts w:eastAsia="Calibri"/>
          <w:kern w:val="0"/>
        </w:rPr>
        <w:t>/s</w:t>
      </w:r>
    </w:p>
    <w:p w14:paraId="0FA624F4" w14:textId="1DF3E4B2" w:rsidR="00AE057E" w:rsidRDefault="00AE057E" w:rsidP="00AE057E">
      <w:pPr>
        <w:widowControl/>
        <w:tabs>
          <w:tab w:val="left" w:pos="3300"/>
        </w:tabs>
        <w:suppressAutoHyphens w:val="0"/>
        <w:spacing w:line="360" w:lineRule="auto"/>
        <w:ind w:left="708"/>
        <w:jc w:val="both"/>
        <w:rPr>
          <w:rFonts w:eastAsia="Calibri"/>
          <w:kern w:val="0"/>
        </w:rPr>
      </w:pPr>
      <w:r w:rsidRPr="00312D03">
        <w:rPr>
          <w:rFonts w:eastAsia="Calibri"/>
          <w:kern w:val="0"/>
        </w:rPr>
        <w:t>5%-</w:t>
      </w:r>
      <w:proofErr w:type="spellStart"/>
      <w:r w:rsidRPr="00312D03">
        <w:rPr>
          <w:rFonts w:eastAsia="Calibri"/>
          <w:kern w:val="0"/>
        </w:rPr>
        <w:t>l</w:t>
      </w:r>
      <w:r>
        <w:rPr>
          <w:rFonts w:eastAsia="Calibri"/>
          <w:kern w:val="0"/>
        </w:rPr>
        <w:t>ine</w:t>
      </w:r>
      <w:proofErr w:type="spellEnd"/>
      <w:r>
        <w:rPr>
          <w:rFonts w:eastAsia="Calibri"/>
          <w:kern w:val="0"/>
        </w:rPr>
        <w:t xml:space="preserve"> aasta ööpäevane maksimum vooluhulk – 11,</w:t>
      </w:r>
      <w:r w:rsidR="00863219">
        <w:rPr>
          <w:rFonts w:eastAsia="Calibri"/>
          <w:kern w:val="0"/>
        </w:rPr>
        <w:t>5</w:t>
      </w:r>
      <w:r w:rsidRPr="00312D03">
        <w:rPr>
          <w:rFonts w:eastAsia="Calibri"/>
          <w:kern w:val="0"/>
        </w:rPr>
        <w:t xml:space="preserve"> m</w:t>
      </w:r>
      <w:r w:rsidRPr="00312D03">
        <w:rPr>
          <w:rFonts w:eastAsia="Calibri"/>
          <w:kern w:val="0"/>
          <w:vertAlign w:val="superscript"/>
        </w:rPr>
        <w:t>3</w:t>
      </w:r>
      <w:r w:rsidRPr="00312D03">
        <w:rPr>
          <w:rFonts w:eastAsia="Calibri"/>
          <w:kern w:val="0"/>
        </w:rPr>
        <w:t>/s</w:t>
      </w:r>
    </w:p>
    <w:p w14:paraId="73E45D5C" w14:textId="011E92FF" w:rsidR="00AE057E" w:rsidRDefault="00AE057E" w:rsidP="00AE057E">
      <w:pPr>
        <w:widowControl/>
        <w:tabs>
          <w:tab w:val="left" w:pos="3300"/>
        </w:tabs>
        <w:suppressAutoHyphens w:val="0"/>
        <w:spacing w:line="360" w:lineRule="auto"/>
        <w:ind w:left="708"/>
        <w:jc w:val="both"/>
        <w:rPr>
          <w:rFonts w:eastAsia="Calibri"/>
          <w:kern w:val="0"/>
        </w:rPr>
      </w:pPr>
      <w:r>
        <w:rPr>
          <w:rFonts w:eastAsia="Calibri"/>
          <w:kern w:val="0"/>
        </w:rPr>
        <w:t>10</w:t>
      </w:r>
      <w:r w:rsidRPr="00312D03">
        <w:rPr>
          <w:rFonts w:eastAsia="Calibri"/>
          <w:kern w:val="0"/>
        </w:rPr>
        <w:t>%-</w:t>
      </w:r>
      <w:proofErr w:type="spellStart"/>
      <w:r w:rsidRPr="00312D03">
        <w:rPr>
          <w:rFonts w:eastAsia="Calibri"/>
          <w:kern w:val="0"/>
        </w:rPr>
        <w:t>l</w:t>
      </w:r>
      <w:r>
        <w:rPr>
          <w:rFonts w:eastAsia="Calibri"/>
          <w:kern w:val="0"/>
        </w:rPr>
        <w:t>ine</w:t>
      </w:r>
      <w:proofErr w:type="spellEnd"/>
      <w:r>
        <w:rPr>
          <w:rFonts w:eastAsia="Calibri"/>
          <w:kern w:val="0"/>
        </w:rPr>
        <w:t xml:space="preserve"> aasta ööpäevane maksimum</w:t>
      </w:r>
      <w:r w:rsidRPr="00286853">
        <w:rPr>
          <w:rFonts w:eastAsia="Calibri"/>
          <w:kern w:val="0"/>
        </w:rPr>
        <w:t xml:space="preserve"> </w:t>
      </w:r>
      <w:r>
        <w:rPr>
          <w:rFonts w:eastAsia="Calibri"/>
          <w:kern w:val="0"/>
        </w:rPr>
        <w:t>vooluhulk – 10,</w:t>
      </w:r>
      <w:r w:rsidR="00863219">
        <w:rPr>
          <w:rFonts w:eastAsia="Calibri"/>
          <w:kern w:val="0"/>
        </w:rPr>
        <w:t>3</w:t>
      </w:r>
      <w:r w:rsidRPr="00312D03">
        <w:rPr>
          <w:rFonts w:eastAsia="Calibri"/>
          <w:kern w:val="0"/>
        </w:rPr>
        <w:t xml:space="preserve"> m</w:t>
      </w:r>
      <w:r w:rsidRPr="00312D03">
        <w:rPr>
          <w:rFonts w:eastAsia="Calibri"/>
          <w:kern w:val="0"/>
          <w:vertAlign w:val="superscript"/>
        </w:rPr>
        <w:t>3</w:t>
      </w:r>
      <w:r w:rsidRPr="00312D03">
        <w:rPr>
          <w:rFonts w:eastAsia="Calibri"/>
          <w:kern w:val="0"/>
        </w:rPr>
        <w:t>/s</w:t>
      </w:r>
    </w:p>
    <w:p w14:paraId="4B7DE52B" w14:textId="77777777" w:rsidR="00AE057E" w:rsidRDefault="00AE057E" w:rsidP="00AE057E">
      <w:pPr>
        <w:widowControl/>
        <w:tabs>
          <w:tab w:val="left" w:pos="3300"/>
        </w:tabs>
        <w:suppressAutoHyphens w:val="0"/>
        <w:spacing w:line="360" w:lineRule="auto"/>
        <w:jc w:val="both"/>
        <w:rPr>
          <w:rFonts w:eastAsia="Calibri"/>
          <w:kern w:val="0"/>
        </w:rPr>
      </w:pPr>
    </w:p>
    <w:p w14:paraId="69762C78" w14:textId="77777777" w:rsidR="00863219" w:rsidRDefault="00863219" w:rsidP="00AE057E">
      <w:pPr>
        <w:widowControl/>
        <w:tabs>
          <w:tab w:val="left" w:pos="3300"/>
        </w:tabs>
        <w:suppressAutoHyphens w:val="0"/>
        <w:spacing w:line="360" w:lineRule="auto"/>
        <w:jc w:val="both"/>
        <w:rPr>
          <w:rFonts w:eastAsia="Calibri"/>
          <w:kern w:val="0"/>
        </w:rPr>
      </w:pPr>
    </w:p>
    <w:p w14:paraId="0B81E6D4" w14:textId="1A2B7BE6" w:rsidR="00403DC5" w:rsidRDefault="00403DC5" w:rsidP="00AE057E">
      <w:pPr>
        <w:widowControl/>
        <w:tabs>
          <w:tab w:val="left" w:pos="3300"/>
        </w:tabs>
        <w:suppressAutoHyphens w:val="0"/>
        <w:spacing w:line="360" w:lineRule="auto"/>
        <w:jc w:val="both"/>
        <w:rPr>
          <w:rFonts w:eastAsia="Calibri"/>
          <w:kern w:val="0"/>
        </w:rPr>
      </w:pPr>
      <w:r>
        <w:rPr>
          <w:rFonts w:eastAsia="Calibri"/>
          <w:kern w:val="0"/>
        </w:rPr>
        <w:lastRenderedPageBreak/>
        <w:t>Vegetatsiooniperioodi maksimumvooluhulk (ehitusaegsete rajatiste kavandamiseks)</w:t>
      </w:r>
    </w:p>
    <w:p w14:paraId="0520EA0A" w14:textId="47F102B1" w:rsidR="00403DC5" w:rsidRDefault="00403DC5" w:rsidP="00403DC5">
      <w:pPr>
        <w:widowControl/>
        <w:tabs>
          <w:tab w:val="left" w:pos="3300"/>
        </w:tabs>
        <w:suppressAutoHyphens w:val="0"/>
        <w:spacing w:line="360" w:lineRule="auto"/>
        <w:ind w:left="708"/>
        <w:jc w:val="both"/>
        <w:rPr>
          <w:rFonts w:eastAsia="Calibri"/>
          <w:kern w:val="0"/>
        </w:rPr>
      </w:pPr>
      <w:r>
        <w:rPr>
          <w:rFonts w:eastAsia="Calibri"/>
          <w:kern w:val="0"/>
        </w:rPr>
        <w:t>10</w:t>
      </w:r>
      <w:r w:rsidRPr="00312D03">
        <w:rPr>
          <w:rFonts w:eastAsia="Calibri"/>
          <w:kern w:val="0"/>
        </w:rPr>
        <w:t>%-</w:t>
      </w:r>
      <w:proofErr w:type="spellStart"/>
      <w:r w:rsidRPr="00312D03">
        <w:rPr>
          <w:rFonts w:eastAsia="Calibri"/>
          <w:kern w:val="0"/>
        </w:rPr>
        <w:t>l</w:t>
      </w:r>
      <w:r>
        <w:rPr>
          <w:rFonts w:eastAsia="Calibri"/>
          <w:kern w:val="0"/>
        </w:rPr>
        <w:t>ine</w:t>
      </w:r>
      <w:proofErr w:type="spellEnd"/>
      <w:r>
        <w:rPr>
          <w:rFonts w:eastAsia="Calibri"/>
          <w:kern w:val="0"/>
        </w:rPr>
        <w:t xml:space="preserve"> vegetatsiooniperioodi ööpäevane maksimum</w:t>
      </w:r>
      <w:r w:rsidRPr="00286853">
        <w:rPr>
          <w:rFonts w:eastAsia="Calibri"/>
          <w:kern w:val="0"/>
        </w:rPr>
        <w:t xml:space="preserve"> </w:t>
      </w:r>
      <w:r>
        <w:rPr>
          <w:rFonts w:eastAsia="Calibri"/>
          <w:kern w:val="0"/>
        </w:rPr>
        <w:t xml:space="preserve">vooluhulk </w:t>
      </w:r>
      <w:r w:rsidRPr="00FE3AD7">
        <w:rPr>
          <w:rFonts w:eastAsia="Calibri"/>
          <w:kern w:val="0"/>
        </w:rPr>
        <w:t xml:space="preserve">– </w:t>
      </w:r>
      <w:r w:rsidR="00FE3AD7" w:rsidRPr="00FE3AD7">
        <w:rPr>
          <w:rFonts w:eastAsia="Calibri"/>
          <w:kern w:val="0"/>
        </w:rPr>
        <w:t>8</w:t>
      </w:r>
      <w:r w:rsidRPr="00FE3AD7">
        <w:rPr>
          <w:rFonts w:eastAsia="Calibri"/>
          <w:kern w:val="0"/>
        </w:rPr>
        <w:t>,</w:t>
      </w:r>
      <w:r w:rsidR="00FE3AD7" w:rsidRPr="00FE3AD7">
        <w:rPr>
          <w:rFonts w:eastAsia="Calibri"/>
          <w:kern w:val="0"/>
        </w:rPr>
        <w:t>4</w:t>
      </w:r>
      <w:r w:rsidRPr="00FE3AD7">
        <w:rPr>
          <w:rFonts w:eastAsia="Calibri"/>
          <w:kern w:val="0"/>
        </w:rPr>
        <w:t xml:space="preserve"> m</w:t>
      </w:r>
      <w:r w:rsidRPr="00FE3AD7">
        <w:rPr>
          <w:rFonts w:eastAsia="Calibri"/>
          <w:kern w:val="0"/>
          <w:vertAlign w:val="superscript"/>
        </w:rPr>
        <w:t>3</w:t>
      </w:r>
      <w:r w:rsidRPr="00FE3AD7">
        <w:rPr>
          <w:rFonts w:eastAsia="Calibri"/>
          <w:kern w:val="0"/>
        </w:rPr>
        <w:t>/s</w:t>
      </w:r>
    </w:p>
    <w:p w14:paraId="20416629" w14:textId="77777777" w:rsidR="00403DC5" w:rsidRDefault="00403DC5" w:rsidP="00AE057E">
      <w:pPr>
        <w:widowControl/>
        <w:tabs>
          <w:tab w:val="left" w:pos="3300"/>
        </w:tabs>
        <w:suppressAutoHyphens w:val="0"/>
        <w:spacing w:line="360" w:lineRule="auto"/>
        <w:jc w:val="both"/>
        <w:rPr>
          <w:rFonts w:eastAsia="Calibri"/>
          <w:kern w:val="0"/>
        </w:rPr>
      </w:pPr>
    </w:p>
    <w:p w14:paraId="7B883DB8" w14:textId="3F0663BA" w:rsidR="00403DC5" w:rsidRDefault="00152368" w:rsidP="00AE057E">
      <w:pPr>
        <w:widowControl/>
        <w:tabs>
          <w:tab w:val="left" w:pos="3300"/>
        </w:tabs>
        <w:suppressAutoHyphens w:val="0"/>
        <w:spacing w:line="360" w:lineRule="auto"/>
        <w:jc w:val="both"/>
        <w:rPr>
          <w:rFonts w:eastAsia="Calibri"/>
          <w:kern w:val="0"/>
        </w:rPr>
      </w:pPr>
      <w:r>
        <w:rPr>
          <w:rFonts w:eastAsia="Calibri"/>
          <w:kern w:val="0"/>
        </w:rPr>
        <w:t>Ökoloogiline m</w:t>
      </w:r>
      <w:r w:rsidR="00403DC5">
        <w:rPr>
          <w:rFonts w:eastAsia="Calibri"/>
          <w:kern w:val="0"/>
        </w:rPr>
        <w:t>iinimumvooluhulk</w:t>
      </w:r>
    </w:p>
    <w:p w14:paraId="6D7874D9" w14:textId="33B9B810" w:rsidR="00403DC5" w:rsidRDefault="004E5410" w:rsidP="00403DC5">
      <w:pPr>
        <w:widowControl/>
        <w:tabs>
          <w:tab w:val="left" w:pos="3300"/>
        </w:tabs>
        <w:suppressAutoHyphens w:val="0"/>
        <w:spacing w:line="360" w:lineRule="auto"/>
        <w:ind w:left="708"/>
        <w:jc w:val="both"/>
        <w:rPr>
          <w:rFonts w:eastAsia="Calibri"/>
          <w:kern w:val="0"/>
        </w:rPr>
      </w:pPr>
      <w:r>
        <w:rPr>
          <w:rFonts w:eastAsia="Calibri"/>
          <w:kern w:val="0"/>
        </w:rPr>
        <w:t>95</w:t>
      </w:r>
      <w:r w:rsidR="00403DC5" w:rsidRPr="00312D03">
        <w:rPr>
          <w:rFonts w:eastAsia="Calibri"/>
          <w:kern w:val="0"/>
        </w:rPr>
        <w:t>%-</w:t>
      </w:r>
      <w:proofErr w:type="spellStart"/>
      <w:r w:rsidR="00403DC5" w:rsidRPr="00312D03">
        <w:rPr>
          <w:rFonts w:eastAsia="Calibri"/>
          <w:kern w:val="0"/>
        </w:rPr>
        <w:t>l</w:t>
      </w:r>
      <w:r w:rsidR="00403DC5">
        <w:rPr>
          <w:rFonts w:eastAsia="Calibri"/>
          <w:kern w:val="0"/>
        </w:rPr>
        <w:t>ine</w:t>
      </w:r>
      <w:proofErr w:type="spellEnd"/>
      <w:r w:rsidR="00403DC5">
        <w:rPr>
          <w:rFonts w:eastAsia="Calibri"/>
          <w:kern w:val="0"/>
        </w:rPr>
        <w:t xml:space="preserve"> </w:t>
      </w:r>
      <w:r>
        <w:rPr>
          <w:rFonts w:eastAsia="Calibri"/>
          <w:kern w:val="0"/>
        </w:rPr>
        <w:t>30 päeva keskmine</w:t>
      </w:r>
      <w:r w:rsidR="00403DC5">
        <w:rPr>
          <w:rFonts w:eastAsia="Calibri"/>
          <w:kern w:val="0"/>
        </w:rPr>
        <w:t xml:space="preserve"> </w:t>
      </w:r>
      <w:r w:rsidR="00403DC5" w:rsidRPr="00152368">
        <w:rPr>
          <w:rFonts w:eastAsia="Calibri"/>
          <w:kern w:val="0"/>
        </w:rPr>
        <w:t>vooluhulk – 0,</w:t>
      </w:r>
      <w:r w:rsidR="00152368" w:rsidRPr="00152368">
        <w:rPr>
          <w:rFonts w:eastAsia="Calibri"/>
          <w:kern w:val="0"/>
        </w:rPr>
        <w:t>40</w:t>
      </w:r>
      <w:r w:rsidR="00403DC5" w:rsidRPr="00152368">
        <w:rPr>
          <w:rFonts w:eastAsia="Calibri"/>
          <w:kern w:val="0"/>
        </w:rPr>
        <w:t xml:space="preserve"> m</w:t>
      </w:r>
      <w:r w:rsidR="00403DC5" w:rsidRPr="00152368">
        <w:rPr>
          <w:rFonts w:eastAsia="Calibri"/>
          <w:kern w:val="0"/>
          <w:vertAlign w:val="superscript"/>
        </w:rPr>
        <w:t>3</w:t>
      </w:r>
      <w:r w:rsidR="00403DC5" w:rsidRPr="00152368">
        <w:rPr>
          <w:rFonts w:eastAsia="Calibri"/>
          <w:kern w:val="0"/>
        </w:rPr>
        <w:t>/s</w:t>
      </w:r>
    </w:p>
    <w:p w14:paraId="130F5C03" w14:textId="77777777" w:rsidR="00403DC5" w:rsidRDefault="00403DC5" w:rsidP="00AE057E">
      <w:pPr>
        <w:widowControl/>
        <w:tabs>
          <w:tab w:val="left" w:pos="3300"/>
        </w:tabs>
        <w:suppressAutoHyphens w:val="0"/>
        <w:spacing w:line="360" w:lineRule="auto"/>
        <w:jc w:val="both"/>
        <w:rPr>
          <w:rFonts w:eastAsia="Calibri"/>
          <w:kern w:val="0"/>
        </w:rPr>
      </w:pPr>
    </w:p>
    <w:p w14:paraId="66528E8F" w14:textId="474F956A" w:rsidR="00AE057E" w:rsidRDefault="00403DC5" w:rsidP="00AE057E">
      <w:pPr>
        <w:widowControl/>
        <w:tabs>
          <w:tab w:val="left" w:pos="3300"/>
        </w:tabs>
        <w:suppressAutoHyphens w:val="0"/>
        <w:spacing w:line="360" w:lineRule="auto"/>
        <w:jc w:val="both"/>
        <w:rPr>
          <w:rFonts w:eastAsia="Calibri"/>
          <w:kern w:val="0"/>
        </w:rPr>
      </w:pPr>
      <w:r>
        <w:rPr>
          <w:rFonts w:eastAsia="Calibri"/>
          <w:kern w:val="0"/>
        </w:rPr>
        <w:t>Keskmise aasta ööpäevakeskmine vooluhulk (kalade läbipääsutingimuste hindamiseks)</w:t>
      </w:r>
    </w:p>
    <w:p w14:paraId="1ADE7F85" w14:textId="1D1BF5FD" w:rsidR="00AE057E" w:rsidRDefault="00863219" w:rsidP="00AE057E">
      <w:pPr>
        <w:widowControl/>
        <w:tabs>
          <w:tab w:val="left" w:pos="3300"/>
        </w:tabs>
        <w:suppressAutoHyphens w:val="0"/>
        <w:spacing w:line="360" w:lineRule="auto"/>
        <w:ind w:left="708"/>
        <w:jc w:val="both"/>
        <w:rPr>
          <w:rFonts w:eastAsia="Calibri"/>
          <w:kern w:val="0"/>
        </w:rPr>
      </w:pPr>
      <w:r w:rsidRPr="00863219">
        <w:rPr>
          <w:rFonts w:eastAsia="Calibri"/>
          <w:kern w:val="0"/>
        </w:rPr>
        <w:t>8</w:t>
      </w:r>
      <w:r w:rsidR="00AE057E" w:rsidRPr="00863219">
        <w:rPr>
          <w:rFonts w:eastAsia="Calibri"/>
          <w:kern w:val="0"/>
        </w:rPr>
        <w:t>%-</w:t>
      </w:r>
      <w:proofErr w:type="spellStart"/>
      <w:r w:rsidR="00AE057E" w:rsidRPr="00863219">
        <w:rPr>
          <w:rFonts w:eastAsia="Calibri"/>
          <w:kern w:val="0"/>
        </w:rPr>
        <w:t>line</w:t>
      </w:r>
      <w:proofErr w:type="spellEnd"/>
      <w:r w:rsidR="00AE057E" w:rsidRPr="00863219">
        <w:rPr>
          <w:rFonts w:eastAsia="Calibri"/>
          <w:kern w:val="0"/>
        </w:rPr>
        <w:t xml:space="preserve"> aasta ööpäevane vooluhulk – 2,</w:t>
      </w:r>
      <w:r w:rsidRPr="00863219">
        <w:rPr>
          <w:rFonts w:eastAsia="Calibri"/>
          <w:kern w:val="0"/>
        </w:rPr>
        <w:t>8</w:t>
      </w:r>
      <w:r w:rsidR="00AE057E" w:rsidRPr="00863219">
        <w:rPr>
          <w:rFonts w:eastAsia="Calibri"/>
          <w:kern w:val="0"/>
        </w:rPr>
        <w:t xml:space="preserve"> m</w:t>
      </w:r>
      <w:r w:rsidR="00AE057E" w:rsidRPr="00863219">
        <w:rPr>
          <w:rFonts w:eastAsia="Calibri"/>
          <w:kern w:val="0"/>
          <w:vertAlign w:val="superscript"/>
        </w:rPr>
        <w:t>3</w:t>
      </w:r>
      <w:r w:rsidR="00AE057E" w:rsidRPr="00863219">
        <w:rPr>
          <w:rFonts w:eastAsia="Calibri"/>
          <w:kern w:val="0"/>
        </w:rPr>
        <w:t>/s</w:t>
      </w:r>
      <w:r w:rsidR="00340255" w:rsidRPr="00863219">
        <w:rPr>
          <w:rFonts w:eastAsia="Calibri"/>
          <w:kern w:val="0"/>
        </w:rPr>
        <w:t xml:space="preserve"> (Q</w:t>
      </w:r>
      <w:r w:rsidR="00340255" w:rsidRPr="00863219">
        <w:rPr>
          <w:rFonts w:eastAsia="Calibri"/>
          <w:kern w:val="0"/>
          <w:vertAlign w:val="subscript"/>
        </w:rPr>
        <w:t>3</w:t>
      </w:r>
      <w:r w:rsidR="00621370">
        <w:rPr>
          <w:rFonts w:eastAsia="Calibri"/>
          <w:kern w:val="0"/>
          <w:vertAlign w:val="subscript"/>
        </w:rPr>
        <w:t>3</w:t>
      </w:r>
      <w:r w:rsidR="00340255" w:rsidRPr="00863219">
        <w:rPr>
          <w:rFonts w:eastAsia="Calibri"/>
          <w:kern w:val="0"/>
          <w:vertAlign w:val="subscript"/>
        </w:rPr>
        <w:t>0</w:t>
      </w:r>
      <w:r w:rsidR="00340255" w:rsidRPr="00863219">
        <w:rPr>
          <w:rFonts w:eastAsia="Calibri"/>
          <w:kern w:val="0"/>
        </w:rPr>
        <w:t>)</w:t>
      </w:r>
    </w:p>
    <w:p w14:paraId="64CED6C6" w14:textId="0D875A63" w:rsidR="00AE057E" w:rsidRDefault="00AE057E" w:rsidP="00AE057E">
      <w:pPr>
        <w:widowControl/>
        <w:tabs>
          <w:tab w:val="left" w:pos="3300"/>
        </w:tabs>
        <w:suppressAutoHyphens w:val="0"/>
        <w:spacing w:line="360" w:lineRule="auto"/>
        <w:ind w:left="708"/>
        <w:jc w:val="both"/>
        <w:rPr>
          <w:rFonts w:eastAsia="Calibri"/>
          <w:kern w:val="0"/>
        </w:rPr>
      </w:pPr>
      <w:r>
        <w:rPr>
          <w:rFonts w:eastAsia="Calibri"/>
          <w:kern w:val="0"/>
        </w:rPr>
        <w:t>90%-</w:t>
      </w:r>
      <w:proofErr w:type="spellStart"/>
      <w:r>
        <w:rPr>
          <w:rFonts w:eastAsia="Calibri"/>
          <w:kern w:val="0"/>
        </w:rPr>
        <w:t>line</w:t>
      </w:r>
      <w:proofErr w:type="spellEnd"/>
      <w:r>
        <w:rPr>
          <w:rFonts w:eastAsia="Calibri"/>
          <w:kern w:val="0"/>
        </w:rPr>
        <w:t xml:space="preserve"> aasta ööpäevane vooluhulk – 0,</w:t>
      </w:r>
      <w:r w:rsidR="00621370">
        <w:rPr>
          <w:rFonts w:eastAsia="Calibri"/>
          <w:kern w:val="0"/>
        </w:rPr>
        <w:t>45</w:t>
      </w:r>
      <w:r w:rsidRPr="00312D03">
        <w:rPr>
          <w:rFonts w:eastAsia="Calibri"/>
          <w:kern w:val="0"/>
        </w:rPr>
        <w:t xml:space="preserve"> m</w:t>
      </w:r>
      <w:r w:rsidRPr="00312D03">
        <w:rPr>
          <w:rFonts w:eastAsia="Calibri"/>
          <w:kern w:val="0"/>
          <w:vertAlign w:val="superscript"/>
        </w:rPr>
        <w:t>3</w:t>
      </w:r>
      <w:r w:rsidRPr="00312D03">
        <w:rPr>
          <w:rFonts w:eastAsia="Calibri"/>
          <w:kern w:val="0"/>
        </w:rPr>
        <w:t>/s</w:t>
      </w:r>
      <w:r w:rsidR="00340255">
        <w:rPr>
          <w:rFonts w:eastAsia="Calibri"/>
          <w:kern w:val="0"/>
        </w:rPr>
        <w:t xml:space="preserve"> (Q</w:t>
      </w:r>
      <w:r w:rsidR="00340255" w:rsidRPr="00340255">
        <w:rPr>
          <w:rFonts w:eastAsia="Calibri"/>
          <w:kern w:val="0"/>
          <w:vertAlign w:val="subscript"/>
        </w:rPr>
        <w:t>30</w:t>
      </w:r>
      <w:r w:rsidR="00340255">
        <w:rPr>
          <w:rFonts w:eastAsia="Calibri"/>
          <w:kern w:val="0"/>
        </w:rPr>
        <w:t>)</w:t>
      </w:r>
    </w:p>
    <w:p w14:paraId="027937B4" w14:textId="77777777" w:rsidR="003133E2" w:rsidRDefault="003133E2" w:rsidP="008409EA">
      <w:pPr>
        <w:spacing w:line="360" w:lineRule="auto"/>
        <w:jc w:val="both"/>
      </w:pPr>
    </w:p>
    <w:p w14:paraId="527F717D" w14:textId="77777777" w:rsidR="003133E2" w:rsidRDefault="003133E2" w:rsidP="008409EA">
      <w:pPr>
        <w:spacing w:line="360" w:lineRule="auto"/>
        <w:jc w:val="both"/>
      </w:pPr>
    </w:p>
    <w:p w14:paraId="180676BD" w14:textId="0C3923CC" w:rsidR="002D1BEF" w:rsidRDefault="003B6690" w:rsidP="00DD4EDE">
      <w:pPr>
        <w:pStyle w:val="Pealkiri1"/>
      </w:pPr>
      <w:bookmarkStart w:id="8" w:name="_Toc194669247"/>
      <w:r>
        <w:t>PAISUTUSALA</w:t>
      </w:r>
      <w:r w:rsidR="004E25FB">
        <w:t xml:space="preserve"> KIRJELDUS</w:t>
      </w:r>
      <w:bookmarkEnd w:id="8"/>
    </w:p>
    <w:p w14:paraId="00344286" w14:textId="3EF17640" w:rsidR="002D1BEF" w:rsidRDefault="0079069C" w:rsidP="0079069C">
      <w:pPr>
        <w:spacing w:line="360" w:lineRule="auto"/>
        <w:jc w:val="both"/>
      </w:pPr>
      <w:proofErr w:type="spellStart"/>
      <w:r>
        <w:t>Rundso</w:t>
      </w:r>
      <w:proofErr w:type="spellEnd"/>
      <w:r>
        <w:t xml:space="preserve"> pais on lagunenud, paisutustase alanenud ja paisjärve säilinud ei ole. Paisust ülesvoolu on veevool kiire ja setet märkimisväärselt ei esine. Jõesäng </w:t>
      </w:r>
      <w:r w:rsidR="003B6690">
        <w:t>paikneb</w:t>
      </w:r>
      <w:r>
        <w:t xml:space="preserve"> liivapinnases (vähe orgaanilist ainet sisaldav mölline peen- kuni </w:t>
      </w:r>
      <w:proofErr w:type="spellStart"/>
      <w:r>
        <w:t>keskliiv</w:t>
      </w:r>
      <w:proofErr w:type="spellEnd"/>
      <w:r w:rsidR="00817F4B" w:rsidRPr="00817F4B">
        <w:t xml:space="preserve"> -</w:t>
      </w:r>
      <w:r w:rsidRPr="00817F4B">
        <w:t xml:space="preserve"> </w:t>
      </w:r>
      <w:r w:rsidR="00817F4B" w:rsidRPr="00817F4B">
        <w:t xml:space="preserve">uurimistöö aruanne, </w:t>
      </w:r>
      <w:r w:rsidRPr="00817F4B">
        <w:t>lisa 2),</w:t>
      </w:r>
      <w:r>
        <w:t xml:space="preserve"> mille tõttu on säng ebapüsiv. </w:t>
      </w:r>
      <w:r w:rsidR="003B6690">
        <w:t>Jõesängi kukkunud puude tõttu võis eeldada paisust ülesvoolu jääva sängi kuju muut</w:t>
      </w:r>
      <w:r w:rsidR="005F413F">
        <w:t>u</w:t>
      </w:r>
      <w:r w:rsidR="003B6690">
        <w:t xml:space="preserve">mist võrreldes 2021. aasta </w:t>
      </w:r>
      <w:r w:rsidR="00617412">
        <w:t>o</w:t>
      </w:r>
      <w:r w:rsidR="003B6690">
        <w:t xml:space="preserve">lukorraga, mille tõttu on koostatud paisust ülesvoolu jääva jõesängi ristprofiilid 2021. ja 2024. aasta mõõtmisandmete </w:t>
      </w:r>
      <w:r w:rsidR="003B6690" w:rsidRPr="00817F4B">
        <w:t>põhjal (</w:t>
      </w:r>
      <w:r w:rsidR="00817F4B" w:rsidRPr="00817F4B">
        <w:t xml:space="preserve">uurimistöö aruanne, </w:t>
      </w:r>
      <w:r w:rsidR="003B6690" w:rsidRPr="00817F4B">
        <w:t>joonis 6-02). Jooniselt on näha, et on toimunud mõningane jõe sängi kuju muutumine, kuid muutus on siiski väheoluline.</w:t>
      </w:r>
    </w:p>
    <w:p w14:paraId="0EDE7F83" w14:textId="77777777" w:rsidR="002D1BEF" w:rsidRDefault="002D1BEF" w:rsidP="008409EA">
      <w:pPr>
        <w:spacing w:line="360" w:lineRule="auto"/>
        <w:jc w:val="both"/>
      </w:pPr>
    </w:p>
    <w:p w14:paraId="390F5AD3" w14:textId="77777777" w:rsidR="00FB6062" w:rsidRDefault="00FB6062" w:rsidP="008409EA">
      <w:pPr>
        <w:spacing w:line="360" w:lineRule="auto"/>
        <w:jc w:val="both"/>
      </w:pPr>
    </w:p>
    <w:p w14:paraId="4E2598F2" w14:textId="6ADE64C8" w:rsidR="002D1BEF" w:rsidRDefault="002D1BEF" w:rsidP="00DD4EDE">
      <w:pPr>
        <w:pStyle w:val="Pealkiri1"/>
      </w:pPr>
      <w:bookmarkStart w:id="9" w:name="_Toc194669248"/>
      <w:r>
        <w:t>LIGIPÄÄSUD, SETTE LADESTAMIS- JA PARKIMISALAD</w:t>
      </w:r>
      <w:bookmarkEnd w:id="9"/>
    </w:p>
    <w:p w14:paraId="6785C411" w14:textId="4002744F" w:rsidR="00E036C3" w:rsidRDefault="00E036C3" w:rsidP="005D6E53">
      <w:pPr>
        <w:spacing w:line="360" w:lineRule="auto"/>
        <w:jc w:val="both"/>
      </w:pPr>
      <w:r>
        <w:t xml:space="preserve">Peamine </w:t>
      </w:r>
      <w:r w:rsidR="005D6E53">
        <w:t>juurdepääsuvõimalus</w:t>
      </w:r>
      <w:r>
        <w:t xml:space="preserve"> objektile on </w:t>
      </w:r>
      <w:r w:rsidR="005D6E53">
        <w:t>Elva-Palupera-</w:t>
      </w:r>
      <w:proofErr w:type="spellStart"/>
      <w:r w:rsidR="005D6E53">
        <w:t>Kähri</w:t>
      </w:r>
      <w:proofErr w:type="spellEnd"/>
      <w:r w:rsidR="005D6E53">
        <w:t xml:space="preserve"> teelt </w:t>
      </w:r>
      <w:proofErr w:type="spellStart"/>
      <w:r w:rsidR="005D6E53">
        <w:t>Rundsoveski</w:t>
      </w:r>
      <w:proofErr w:type="spellEnd"/>
      <w:r w:rsidR="005D6E53">
        <w:t xml:space="preserve"> kinnistu juurdepääsutee kaudu (juurdepääs vasaku kalda poolt</w:t>
      </w:r>
      <w:r w:rsidR="00D077B2">
        <w:t>, joonis 4-01</w:t>
      </w:r>
      <w:r w:rsidR="005D6E53">
        <w:t>).</w:t>
      </w:r>
      <w:r w:rsidR="00333D09">
        <w:t xml:space="preserve"> Juurdepääsuteelt</w:t>
      </w:r>
      <w:r w:rsidR="005D6E53">
        <w:t xml:space="preserve"> </w:t>
      </w:r>
      <w:r w:rsidR="00333D09">
        <w:t>p</w:t>
      </w:r>
      <w:r w:rsidR="002706DA">
        <w:t xml:space="preserve">aisu juurde viib </w:t>
      </w:r>
      <w:r w:rsidR="005D6E53">
        <w:t xml:space="preserve">185 m pikkune </w:t>
      </w:r>
      <w:r w:rsidR="002706DA">
        <w:t>pinnastee</w:t>
      </w:r>
      <w:r w:rsidR="005D6E53">
        <w:t xml:space="preserve">. </w:t>
      </w:r>
      <w:r w:rsidR="002706DA">
        <w:t xml:space="preserve">Pinnastee </w:t>
      </w:r>
      <w:r w:rsidR="004F2DD3">
        <w:t xml:space="preserve">paikneb </w:t>
      </w:r>
      <w:r w:rsidR="00D077B2">
        <w:t xml:space="preserve">osaliselt </w:t>
      </w:r>
      <w:r w:rsidR="004F2DD3">
        <w:t>jõe oru nõlval ja sademete rohkel ajal võib toimuda põhjavee väljakiildumine selle asukoha</w:t>
      </w:r>
      <w:r w:rsidR="00D077B2">
        <w:t>s</w:t>
      </w:r>
      <w:r w:rsidR="004F2DD3">
        <w:t xml:space="preserve"> ning pinnas võib muutuda pehmeks. Vajalik on arvestada pinnase tugevdamise meetmete rakendamisega ehitustööde ajal (nt paigaldada pehmel lõigul geotekstiil ja kruusa kiht).</w:t>
      </w:r>
    </w:p>
    <w:p w14:paraId="157312F6" w14:textId="77777777" w:rsidR="00E036C3" w:rsidRDefault="00E036C3" w:rsidP="008409EA">
      <w:pPr>
        <w:spacing w:line="360" w:lineRule="auto"/>
        <w:jc w:val="both"/>
      </w:pPr>
    </w:p>
    <w:p w14:paraId="094DE615" w14:textId="786E1CB5" w:rsidR="005D6E53" w:rsidRDefault="005D6E53" w:rsidP="008409EA">
      <w:pPr>
        <w:spacing w:line="360" w:lineRule="auto"/>
        <w:jc w:val="both"/>
      </w:pPr>
      <w:r>
        <w:t xml:space="preserve">Alternatiivne juurdepääsuvõimalus on </w:t>
      </w:r>
      <w:proofErr w:type="spellStart"/>
      <w:r>
        <w:t>Vitipalu</w:t>
      </w:r>
      <w:proofErr w:type="spellEnd"/>
      <w:r>
        <w:t xml:space="preserve"> teelt Kutsari kinnistu juurdepääsu tee kaudu (juurdepääs parema kalda poolt</w:t>
      </w:r>
      <w:r w:rsidR="00D077B2">
        <w:t>, joonis 4-01</w:t>
      </w:r>
      <w:r>
        <w:t xml:space="preserve">). </w:t>
      </w:r>
      <w:r w:rsidR="00333D09">
        <w:t>Juurdepääsuteelt p</w:t>
      </w:r>
      <w:r w:rsidR="002706DA">
        <w:t xml:space="preserve">aisu juurde viib </w:t>
      </w:r>
      <w:r>
        <w:t>170 m</w:t>
      </w:r>
      <w:r w:rsidR="00333D09">
        <w:t xml:space="preserve"> pikkune</w:t>
      </w:r>
      <w:r>
        <w:t xml:space="preserve"> </w:t>
      </w:r>
      <w:r>
        <w:lastRenderedPageBreak/>
        <w:t>pinnas</w:t>
      </w:r>
      <w:r w:rsidR="002706DA">
        <w:t>tee</w:t>
      </w:r>
      <w:r>
        <w:t xml:space="preserve">. Valdav osa </w:t>
      </w:r>
      <w:r w:rsidR="002706DA">
        <w:t>endisest pinnasteest on võssa kasvanud ja üle tee on langenud murdunud puud.</w:t>
      </w:r>
      <w:r w:rsidR="00333D09">
        <w:t xml:space="preserve"> Samuti on pinnastee ebatasane. Pinnastee kasutamiseks on vajalik teostada eelnevalt võsa ja puude raie ning tee tasandada. Teel paikneb ka ebapiisava kattega truup. </w:t>
      </w:r>
      <w:r w:rsidR="00D077B2">
        <w:t>Tee kasutamise korral on v</w:t>
      </w:r>
      <w:r w:rsidR="00333D09">
        <w:t>ajalik tagada truubi säilimin</w:t>
      </w:r>
      <w:r w:rsidR="00D077B2">
        <w:t>e</w:t>
      </w:r>
      <w:r w:rsidR="00333D09">
        <w:t>.</w:t>
      </w:r>
    </w:p>
    <w:p w14:paraId="6FEAFBCF" w14:textId="3A8C51E3" w:rsidR="00E07B6A" w:rsidRDefault="00E07B6A" w:rsidP="008409EA">
      <w:pPr>
        <w:spacing w:line="360" w:lineRule="auto"/>
        <w:jc w:val="both"/>
      </w:pPr>
    </w:p>
    <w:p w14:paraId="0A7B5A2E" w14:textId="074CB40F" w:rsidR="002D1BEF" w:rsidRDefault="005D6E53" w:rsidP="004F2DD3">
      <w:pPr>
        <w:spacing w:line="360" w:lineRule="auto"/>
        <w:jc w:val="both"/>
      </w:pPr>
      <w:r>
        <w:t xml:space="preserve">Masinate parkimine ja materjalide ladustamine on võimalik </w:t>
      </w:r>
      <w:r w:rsidR="004F2DD3">
        <w:t xml:space="preserve">paisust vahetult </w:t>
      </w:r>
      <w:r w:rsidR="004F2DD3" w:rsidRPr="003B6690">
        <w:t>ülesvoolu</w:t>
      </w:r>
      <w:r w:rsidR="00D077B2">
        <w:t xml:space="preserve"> vasakul kaldal</w:t>
      </w:r>
      <w:r w:rsidR="004F2DD3" w:rsidRPr="003B6690">
        <w:t>, kavandatava juurdepääsuteega külgneval tasasel alal</w:t>
      </w:r>
      <w:r w:rsidR="005F413F">
        <w:t xml:space="preserve"> (joonis 4-01)</w:t>
      </w:r>
      <w:r w:rsidR="004F2DD3" w:rsidRPr="003B6690">
        <w:t>. Ala suurus on ca 400 m</w:t>
      </w:r>
      <w:r w:rsidR="004F2DD3" w:rsidRPr="003B6690">
        <w:rPr>
          <w:vertAlign w:val="superscript"/>
        </w:rPr>
        <w:t>2</w:t>
      </w:r>
      <w:r w:rsidR="004F2DD3" w:rsidRPr="003B6690">
        <w:t xml:space="preserve">. </w:t>
      </w:r>
      <w:r w:rsidR="00E036C3" w:rsidRPr="003B6690">
        <w:t>Vastavalt jaotises 4 toodule paisutusalal setet ei ole, mistõttu sette ladestusala vaja ei ole.</w:t>
      </w:r>
    </w:p>
    <w:p w14:paraId="28AF0985" w14:textId="77777777" w:rsidR="00E036C3" w:rsidRDefault="00E036C3" w:rsidP="008409EA">
      <w:pPr>
        <w:spacing w:line="360" w:lineRule="auto"/>
        <w:jc w:val="both"/>
      </w:pPr>
    </w:p>
    <w:p w14:paraId="7C1C7FB6" w14:textId="77777777" w:rsidR="002D1BEF" w:rsidRDefault="002D1BEF" w:rsidP="008409EA">
      <w:pPr>
        <w:spacing w:line="360" w:lineRule="auto"/>
        <w:jc w:val="both"/>
      </w:pPr>
    </w:p>
    <w:p w14:paraId="4AD1B356" w14:textId="17E9FF58" w:rsidR="002D1BEF" w:rsidRDefault="002D1BEF" w:rsidP="00DD4EDE">
      <w:pPr>
        <w:pStyle w:val="Pealkiri1"/>
      </w:pPr>
      <w:bookmarkStart w:id="10" w:name="_Toc194669249"/>
      <w:r>
        <w:t>VEETASEME ALANDAMISE MÕJU KAEVUDELE</w:t>
      </w:r>
      <w:bookmarkEnd w:id="10"/>
    </w:p>
    <w:p w14:paraId="7AA03584" w14:textId="0FEAE66B" w:rsidR="00E574D2" w:rsidRDefault="00EF1AC4" w:rsidP="00A460D9">
      <w:pPr>
        <w:spacing w:line="360" w:lineRule="auto"/>
        <w:jc w:val="both"/>
      </w:pPr>
      <w:r>
        <w:t>Objekti külastuse käigus mõõdeti kahe paisutusalale lähima salvkaevu</w:t>
      </w:r>
      <w:r w:rsidR="009F2298">
        <w:t xml:space="preserve"> (joonis 4-01)</w:t>
      </w:r>
      <w:r>
        <w:t xml:space="preserve"> sügavus ja veetase. Mõõtmise andmed on toodud </w:t>
      </w:r>
      <w:r w:rsidR="00AD0DA5">
        <w:t xml:space="preserve">uurimistöö aruande </w:t>
      </w:r>
      <w:r>
        <w:t xml:space="preserve">lisas 4. Lähim kaev asub </w:t>
      </w:r>
      <w:proofErr w:type="spellStart"/>
      <w:r>
        <w:t>Rundsoveski</w:t>
      </w:r>
      <w:proofErr w:type="spellEnd"/>
      <w:r>
        <w:t xml:space="preserve"> kinnistul paisust </w:t>
      </w:r>
      <w:r w:rsidR="00F5120D">
        <w:t>60</w:t>
      </w:r>
      <w:r>
        <w:t xml:space="preserve"> m kaugusel. </w:t>
      </w:r>
      <w:r w:rsidR="00F5120D">
        <w:t xml:space="preserve">Teine kaev asub Kutsari kinnistul paisust 120 m kaugusel. Paisu läheduses asuval Veskioja kinnistul kaevu ei ole. Kinnistul asub allikas, mille peale on asetatud kaevurake. </w:t>
      </w:r>
      <w:bookmarkStart w:id="11" w:name="_Hlk193986742"/>
      <w:r w:rsidR="009211C3">
        <w:t xml:space="preserve">Paisutuse likvideerimise korral alaneb </w:t>
      </w:r>
      <w:r w:rsidR="004D3BBE">
        <w:t xml:space="preserve">veetase paisu juures ca 0,5 m ja paisutuse likvideerimise mõju ulatub kuni 50 m kaugusele ülesvoolu. </w:t>
      </w:r>
      <w:r w:rsidR="00A460D9">
        <w:t>Sellise väikese paisutuskõrguse likvideerimise mõju on lokaalne</w:t>
      </w:r>
      <w:r w:rsidR="00D077B2">
        <w:t xml:space="preserve"> ja kaevudeni ei ulatu</w:t>
      </w:r>
      <w:r w:rsidR="00A460D9">
        <w:t xml:space="preserve">. </w:t>
      </w:r>
      <w:r w:rsidR="00F5120D">
        <w:t>Mõlema läheduses asuva salvkaevu veetase on praegusest paisutustasemest märkimisväärselt kõrgemal, millest võib järeldada, et paisutuse likvideerimine kaevude veetasemele mõju ei avalda.</w:t>
      </w:r>
      <w:bookmarkEnd w:id="11"/>
    </w:p>
    <w:p w14:paraId="02777136" w14:textId="77777777" w:rsidR="00AD0DA5" w:rsidRDefault="00AD0DA5" w:rsidP="00A460D9">
      <w:pPr>
        <w:spacing w:line="360" w:lineRule="auto"/>
        <w:jc w:val="both"/>
      </w:pPr>
    </w:p>
    <w:p w14:paraId="4AEEEB71" w14:textId="77777777" w:rsidR="00605179" w:rsidRDefault="00605179" w:rsidP="00A460D9">
      <w:pPr>
        <w:spacing w:line="360" w:lineRule="auto"/>
        <w:jc w:val="both"/>
      </w:pPr>
    </w:p>
    <w:p w14:paraId="6F8C7E93" w14:textId="31B0CBF2" w:rsidR="00605179" w:rsidRDefault="00605179" w:rsidP="00605179">
      <w:pPr>
        <w:pStyle w:val="Pealkiri1"/>
      </w:pPr>
      <w:bookmarkStart w:id="12" w:name="_Toc194669250"/>
      <w:r>
        <w:t>PROJEKTLAHENDUS</w:t>
      </w:r>
      <w:bookmarkEnd w:id="12"/>
    </w:p>
    <w:p w14:paraId="01371C0D" w14:textId="07D75BC0" w:rsidR="00136DEB" w:rsidRDefault="004C2117" w:rsidP="00136DEB">
      <w:pPr>
        <w:spacing w:line="360" w:lineRule="auto"/>
        <w:jc w:val="both"/>
      </w:pPr>
      <w:r w:rsidRPr="004C2117">
        <w:t xml:space="preserve">Kalade läbipääsutingimuste parandamiseks on kavandatud lagunenud </w:t>
      </w:r>
      <w:r w:rsidR="00387299">
        <w:t>paisu</w:t>
      </w:r>
      <w:r w:rsidRPr="004C2117">
        <w:t xml:space="preserve"> konstruktsioonid lammutada ning </w:t>
      </w:r>
      <w:proofErr w:type="spellStart"/>
      <w:r w:rsidRPr="004C2117">
        <w:t>ülepääsuvõimaluse</w:t>
      </w:r>
      <w:proofErr w:type="spellEnd"/>
      <w:r w:rsidRPr="004C2117">
        <w:t xml:space="preserve"> säilimiseks </w:t>
      </w:r>
      <w:r w:rsidR="00F363E5">
        <w:t>taastada</w:t>
      </w:r>
      <w:r w:rsidR="00545BCD" w:rsidRPr="00FA0979">
        <w:t xml:space="preserve"> sild</w:t>
      </w:r>
      <w:r w:rsidRPr="00FA0979">
        <w:t xml:space="preserve"> (joonis </w:t>
      </w:r>
      <w:r w:rsidR="00FA0979" w:rsidRPr="00FA0979">
        <w:t>AR-6</w:t>
      </w:r>
      <w:r w:rsidRPr="00FA0979">
        <w:t>-0</w:t>
      </w:r>
      <w:r w:rsidR="00FA0979" w:rsidRPr="00FA0979">
        <w:t>1</w:t>
      </w:r>
      <w:r w:rsidRPr="00FA0979">
        <w:t>).</w:t>
      </w:r>
      <w:r w:rsidR="00FA0979">
        <w:t xml:space="preserve"> </w:t>
      </w:r>
      <w:r w:rsidRPr="004C2117">
        <w:t>Sillasam</w:t>
      </w:r>
      <w:r w:rsidR="00FA0979">
        <w:t>bad</w:t>
      </w:r>
      <w:r w:rsidRPr="004C2117">
        <w:t xml:space="preserve"> on kavandatud rajada U-kujulise plaanilahendusega raudbetoonist müüri</w:t>
      </w:r>
      <w:r w:rsidR="00FA0979">
        <w:t>na</w:t>
      </w:r>
      <w:r w:rsidRPr="004C2117">
        <w:t>.</w:t>
      </w:r>
      <w:r w:rsidR="00FA0979">
        <w:t xml:space="preserve"> </w:t>
      </w:r>
      <w:r w:rsidR="000A5210">
        <w:t xml:space="preserve">Samba laius on kavandatud 3 m. </w:t>
      </w:r>
      <w:r w:rsidR="00FA0979">
        <w:t>Silla ava laius (sammaste vahelise ava laius) on 9,5 m.</w:t>
      </w:r>
      <w:r w:rsidRPr="004C2117">
        <w:t xml:space="preserve"> </w:t>
      </w:r>
      <w:r w:rsidR="00136DEB">
        <w:t xml:space="preserve">Arvutuslikult tekitab 9,5 m laiune silla ava maksimumvooluhulga esinemise korral </w:t>
      </w:r>
      <w:r w:rsidR="00982B66">
        <w:t xml:space="preserve">ligikaudu </w:t>
      </w:r>
      <w:r w:rsidR="00136DEB">
        <w:t xml:space="preserve">2 cm kõrguse </w:t>
      </w:r>
      <w:r w:rsidR="00136DEB" w:rsidRPr="00580F73">
        <w:t xml:space="preserve">paisutuse </w:t>
      </w:r>
      <w:r w:rsidR="00136DEB">
        <w:t xml:space="preserve"> s.t paisutust sisuliselt ei teki</w:t>
      </w:r>
      <w:r w:rsidR="00982B66">
        <w:t xml:space="preserve"> </w:t>
      </w:r>
      <w:r w:rsidR="00982B66" w:rsidRPr="00580F73">
        <w:t>(</w:t>
      </w:r>
      <w:r w:rsidR="00982B66">
        <w:t xml:space="preserve">vt </w:t>
      </w:r>
      <w:r w:rsidR="00982B66" w:rsidRPr="00580F73">
        <w:t>lisa 1)</w:t>
      </w:r>
      <w:r w:rsidR="00136DEB">
        <w:t>.</w:t>
      </w:r>
    </w:p>
    <w:p w14:paraId="08EB7D48" w14:textId="77777777" w:rsidR="00136DEB" w:rsidRDefault="00136DEB" w:rsidP="00A460D9">
      <w:pPr>
        <w:spacing w:line="360" w:lineRule="auto"/>
        <w:jc w:val="both"/>
      </w:pPr>
    </w:p>
    <w:p w14:paraId="7830298A" w14:textId="4D3A221C" w:rsidR="00605179" w:rsidRDefault="00F363E5" w:rsidP="002D3538">
      <w:pPr>
        <w:spacing w:line="360" w:lineRule="auto"/>
        <w:jc w:val="both"/>
      </w:pPr>
      <w:r>
        <w:t xml:space="preserve">Varasemalt koostaud eeluuringus (Vesiaed OÜ töö nr </w:t>
      </w:r>
      <w:r w:rsidR="002D3538">
        <w:t>2102</w:t>
      </w:r>
      <w:r>
        <w:t xml:space="preserve">) on silla taastamisel kavandatud sillatekk rajada olemasolevatest koorikpaneelidest. Täiendaval </w:t>
      </w:r>
      <w:r w:rsidR="002D3538">
        <w:t>vaatlusel täpsustati,</w:t>
      </w:r>
      <w:r>
        <w:t xml:space="preserve"> et </w:t>
      </w:r>
      <w:r>
        <w:lastRenderedPageBreak/>
        <w:t xml:space="preserve">olemasolevatel koorikpaneelidel esineb </w:t>
      </w:r>
      <w:r w:rsidR="002D3538">
        <w:t>betoon</w:t>
      </w:r>
      <w:r>
        <w:t>pinna kahjustust ja kohati paljandub roostetav armatuur. Lisaks ei saa õhukese koorikpaneeli külge kinnitada nõuetekohast piiret ilma paneeli oluliselt kahjustamata. Eeltoodust tulenevalt otsustati</w:t>
      </w:r>
      <w:r w:rsidR="002D3538">
        <w:t xml:space="preserve">, et olemasolevate koorikpaneelide kasutamine sillatekina ei ole otstarbekas. </w:t>
      </w:r>
      <w:r w:rsidR="00387299">
        <w:t>Sillateki kandekonstruktsioonina on kavandatud profiilterasest talad (</w:t>
      </w:r>
      <w:r w:rsidR="00FA0979">
        <w:t>IPE 240</w:t>
      </w:r>
      <w:r w:rsidR="00387299">
        <w:t>).</w:t>
      </w:r>
      <w:r w:rsidR="00247B0D">
        <w:t xml:space="preserve"> Sillatekk on kavandatud puidust</w:t>
      </w:r>
      <w:r w:rsidR="00527F0D">
        <w:t xml:space="preserve"> (sügavimmutatud puitprussid ristlõike mõõtmetega 100x100 mm)</w:t>
      </w:r>
      <w:r w:rsidR="00247B0D">
        <w:t>.</w:t>
      </w:r>
      <w:r w:rsidR="005229AE">
        <w:t xml:space="preserve"> Sillateki laius on kavandatud 2,6 m, piirete vaheline nn puhas ava laius on 2,53 m.</w:t>
      </w:r>
    </w:p>
    <w:p w14:paraId="1F4B1A08" w14:textId="77777777" w:rsidR="002D3538" w:rsidRDefault="002D3538" w:rsidP="002D3538">
      <w:pPr>
        <w:spacing w:line="360" w:lineRule="auto"/>
        <w:jc w:val="both"/>
      </w:pPr>
    </w:p>
    <w:p w14:paraId="75F14193" w14:textId="77777777" w:rsidR="002D3538" w:rsidRDefault="002D3538" w:rsidP="002D3538">
      <w:pPr>
        <w:spacing w:line="360" w:lineRule="auto"/>
        <w:jc w:val="both"/>
      </w:pPr>
    </w:p>
    <w:p w14:paraId="74355432" w14:textId="1524DEDB" w:rsidR="00605179" w:rsidRDefault="00605179" w:rsidP="00605179">
      <w:pPr>
        <w:pStyle w:val="Pealkiri1"/>
      </w:pPr>
      <w:bookmarkStart w:id="13" w:name="_Toc194669251"/>
      <w:r>
        <w:t>EHITUSKONSTRUKTSIOONI OSA</w:t>
      </w:r>
      <w:bookmarkEnd w:id="13"/>
    </w:p>
    <w:p w14:paraId="6A8BBA21" w14:textId="7A6C2A38" w:rsidR="00FA0979" w:rsidRPr="00DF19C0" w:rsidRDefault="00FA0979" w:rsidP="00A460D9">
      <w:pPr>
        <w:spacing w:line="360" w:lineRule="auto"/>
        <w:jc w:val="both"/>
        <w:rPr>
          <w:i/>
          <w:iCs/>
        </w:rPr>
      </w:pPr>
      <w:r w:rsidRPr="00DF19C0">
        <w:rPr>
          <w:i/>
          <w:iCs/>
        </w:rPr>
        <w:t>Ettevalmistustööd</w:t>
      </w:r>
    </w:p>
    <w:p w14:paraId="62B0F118" w14:textId="0DEF72D3" w:rsidR="00064AED" w:rsidRDefault="00F31AFD" w:rsidP="008D415C">
      <w:pPr>
        <w:spacing w:line="360" w:lineRule="auto"/>
        <w:jc w:val="both"/>
      </w:pPr>
      <w:r>
        <w:t xml:space="preserve">Ehitustööde tegemine on kavandatud läbi viia </w:t>
      </w:r>
      <w:r w:rsidR="00064AED">
        <w:t xml:space="preserve">peamiselt </w:t>
      </w:r>
      <w:r>
        <w:t xml:space="preserve">vasakkaldalt. Rasketehnikaga juurdepääsuvõimaluse tagamiseks on vajalik pinnastee tugevdata </w:t>
      </w:r>
      <w:r w:rsidR="00527F0D">
        <w:t xml:space="preserve">geotekstiili ja pinnasekihiga </w:t>
      </w:r>
      <w:r>
        <w:t xml:space="preserve">(joonis AA-4-01). Täiendavalt on kavandatud juurdepääsu tagamine parema kalda poolt, Kutsari kinnistu kaudu. Juurdepääsu tagamiseks parema kalda poolt on vajalik </w:t>
      </w:r>
      <w:r w:rsidR="00064AED">
        <w:t>eemaldada juurdepääsuteele kasvanud võsa ja tee kohale murdunud puud. Samuti on juurdepääsu tagamiseks vajalik pinnastee</w:t>
      </w:r>
      <w:r w:rsidR="00AA19C3">
        <w:t xml:space="preserve"> (175 m)</w:t>
      </w:r>
      <w:r w:rsidR="00064AED">
        <w:t xml:space="preserve"> tasandada ning paigaldada truubi asukohta täiendav kate (kaitsekiht). Uute sillasammaste rajamiseks on kavandatud samba asukoht eraldada jõest ajutise ehitusaegse tõkketammiga. Ajutiste tõkketammide rajamiseks on vajalik kõigepealt demonteerida olemasolev sillatekk (metallist piirded ja kaks koorikpaneeli) ning seejärel eemaldada </w:t>
      </w:r>
      <w:r w:rsidR="005B3682">
        <w:t>jõesängist</w:t>
      </w:r>
      <w:r w:rsidR="00AA19C3">
        <w:t xml:space="preserve"> paisu vare ja </w:t>
      </w:r>
      <w:r w:rsidR="005B3682">
        <w:t>murdunud puud.</w:t>
      </w:r>
      <w:r w:rsidR="00AA19C3">
        <w:t xml:space="preserve"> Paisu </w:t>
      </w:r>
      <w:r w:rsidR="00FA3C66">
        <w:t xml:space="preserve">vare eemaldamine </w:t>
      </w:r>
      <w:r w:rsidR="00AA19C3" w:rsidRPr="00AA19C3">
        <w:t>peab toimuma järk-järgult, ca 2 päeva jooksul</w:t>
      </w:r>
      <w:r w:rsidR="00AA19C3">
        <w:t xml:space="preserve">, et vältida </w:t>
      </w:r>
      <w:r w:rsidR="00FA3C66">
        <w:t>sette (pinnase)</w:t>
      </w:r>
      <w:r w:rsidR="00AA19C3">
        <w:t xml:space="preserve"> </w:t>
      </w:r>
      <w:proofErr w:type="spellStart"/>
      <w:r w:rsidR="00AA19C3">
        <w:t>allavoolukannet</w:t>
      </w:r>
      <w:proofErr w:type="spellEnd"/>
      <w:r w:rsidR="00AA19C3">
        <w:t>. Võimaluse korral tuleks osa paisu vare palke alles jätta kuni kivipuist</w:t>
      </w:r>
      <w:r w:rsidR="008D415C">
        <w:t>materjali paigaldamiseni</w:t>
      </w:r>
      <w:r w:rsidR="00AA19C3">
        <w:t>.</w:t>
      </w:r>
    </w:p>
    <w:p w14:paraId="15891E60" w14:textId="77777777" w:rsidR="008D415C" w:rsidRDefault="008D415C" w:rsidP="008D415C">
      <w:pPr>
        <w:spacing w:line="360" w:lineRule="auto"/>
        <w:jc w:val="both"/>
      </w:pPr>
    </w:p>
    <w:p w14:paraId="760B7263" w14:textId="4D41D10E" w:rsidR="00DF19C0" w:rsidRPr="00DF19C0" w:rsidRDefault="00DF19C0" w:rsidP="008D415C">
      <w:pPr>
        <w:spacing w:line="360" w:lineRule="auto"/>
        <w:jc w:val="both"/>
        <w:rPr>
          <w:i/>
          <w:iCs/>
        </w:rPr>
      </w:pPr>
      <w:r w:rsidRPr="00DF19C0">
        <w:rPr>
          <w:i/>
          <w:iCs/>
        </w:rPr>
        <w:t>Ehitustööd</w:t>
      </w:r>
    </w:p>
    <w:p w14:paraId="51D94A77" w14:textId="44114829" w:rsidR="00A50471" w:rsidRDefault="00FA0979" w:rsidP="00A50471">
      <w:pPr>
        <w:spacing w:line="360" w:lineRule="auto"/>
        <w:jc w:val="both"/>
      </w:pPr>
      <w:r>
        <w:t>Sillasambad on kavandatud ehitada ühe kaupa s.t kõigepealt on kavandatud valmis ehitada vasakpoolne kaldasammas ja seejärel parempoolne (või</w:t>
      </w:r>
      <w:r w:rsidR="00064AED">
        <w:t xml:space="preserve"> vastupidi). Kaldasamba ehitamise jaoks on vajalik </w:t>
      </w:r>
      <w:r w:rsidR="00527F0D">
        <w:t>ehitusala</w:t>
      </w:r>
      <w:r w:rsidR="00064AED">
        <w:t xml:space="preserve"> eraldada jõest ajutise ehitusaegse tõkketammiga</w:t>
      </w:r>
      <w:r w:rsidR="008D415C">
        <w:t>. Tõkketamm peaks paiknema sillasambast sellisel kaugusel, et oleks võimalik valmis ehitada ka valdav osa sambaga külgnevast kivikindlustisest</w:t>
      </w:r>
      <w:r w:rsidR="00064AED">
        <w:t xml:space="preserve"> (joonis </w:t>
      </w:r>
      <w:r w:rsidR="008D415C">
        <w:t>EK-4-01</w:t>
      </w:r>
      <w:r w:rsidR="00064AED">
        <w:t>).</w:t>
      </w:r>
      <w:r w:rsidR="008D415C">
        <w:t xml:space="preserve"> Tõkketamm tuleb rajada </w:t>
      </w:r>
      <w:r w:rsidR="00784458">
        <w:t xml:space="preserve">materjalist või elementidest, mis ei tekita täiendavat sette/pinnase koormust veekogule </w:t>
      </w:r>
      <w:r w:rsidR="008D415C">
        <w:t>(</w:t>
      </w:r>
      <w:r w:rsidR="00784458">
        <w:t>nt liivakottidest,</w:t>
      </w:r>
      <w:r w:rsidR="000A5210">
        <w:t xml:space="preserve"> </w:t>
      </w:r>
      <w:r w:rsidR="00FA3C66">
        <w:t>plokkidest, A-elementidest</w:t>
      </w:r>
      <w:r w:rsidR="000A5210">
        <w:t xml:space="preserve"> või muu lahendus</w:t>
      </w:r>
      <w:r w:rsidR="00FA3C66">
        <w:t>ega</w:t>
      </w:r>
      <w:r w:rsidR="008D415C">
        <w:t>).</w:t>
      </w:r>
    </w:p>
    <w:p w14:paraId="6B3AD0E1" w14:textId="77777777" w:rsidR="00A50471" w:rsidRDefault="00A50471" w:rsidP="00A50471">
      <w:pPr>
        <w:spacing w:line="360" w:lineRule="auto"/>
        <w:jc w:val="both"/>
      </w:pPr>
    </w:p>
    <w:p w14:paraId="6F08AF9F" w14:textId="17E6F3D8" w:rsidR="00784458" w:rsidRDefault="00FA3C66" w:rsidP="002D3538">
      <w:pPr>
        <w:spacing w:line="360" w:lineRule="auto"/>
        <w:jc w:val="both"/>
      </w:pPr>
      <w:r>
        <w:t>Vajalik on eemaldada vasaku kaldasamba toeks kuhjatud kiviprügi ja betoonitükid ning lammutada kivikbetoonist kaldasammas</w:t>
      </w:r>
      <w:r w:rsidRPr="006249FA">
        <w:t>. Ehituskaeviku põhi tuleb tasandada (vajadusel lisada täitepinnast) ja valada betoonist aluskiht (ca 10 cm), mille peale saab ehitada raudbetoonist kaldasamba</w:t>
      </w:r>
      <w:r w:rsidR="00A50471" w:rsidRPr="006249FA">
        <w:t xml:space="preserve"> (joonis EK-7-02)</w:t>
      </w:r>
      <w:r w:rsidRPr="006249FA">
        <w:t>.</w:t>
      </w:r>
      <w:r w:rsidR="00A50471">
        <w:t xml:space="preserve"> Vajalik betooni klass on C30/37</w:t>
      </w:r>
      <w:r>
        <w:t xml:space="preserve"> </w:t>
      </w:r>
      <w:r w:rsidR="00A50471">
        <w:t>(keskkonnaklass XF3 ja külmakindlusklass KK</w:t>
      </w:r>
      <w:r w:rsidR="00A50471" w:rsidRPr="00A50471">
        <w:t>3</w:t>
      </w:r>
      <w:r w:rsidR="00A50471">
        <w:t>) ja kaitsekihi paksus 50 mm</w:t>
      </w:r>
      <w:r w:rsidR="00A50471" w:rsidRPr="00A50471">
        <w:t>.</w:t>
      </w:r>
      <w:r w:rsidR="00A50471">
        <w:t xml:space="preserve"> Ühe kaldasamba betooni maht on 11,3 m</w:t>
      </w:r>
      <w:r w:rsidR="00A50471" w:rsidRPr="00A50471">
        <w:rPr>
          <w:vertAlign w:val="superscript"/>
        </w:rPr>
        <w:t>3</w:t>
      </w:r>
      <w:r w:rsidR="00A50471">
        <w:t xml:space="preserve">. </w:t>
      </w:r>
      <w:r w:rsidR="00021001">
        <w:t xml:space="preserve">Pärast betoonsamba ehitamist on vajalik ehituskaevik tagasi täita ja kujundada </w:t>
      </w:r>
      <w:proofErr w:type="spellStart"/>
      <w:r w:rsidR="008768BB">
        <w:t>juurdetoodava</w:t>
      </w:r>
      <w:proofErr w:type="spellEnd"/>
      <w:r w:rsidR="008768BB">
        <w:t xml:space="preserve"> pinnasega </w:t>
      </w:r>
      <w:r w:rsidR="00021001">
        <w:t>samba</w:t>
      </w:r>
      <w:r w:rsidR="008768BB">
        <w:t>ga</w:t>
      </w:r>
      <w:r w:rsidR="00021001">
        <w:t xml:space="preserve"> külgnev kalda </w:t>
      </w:r>
      <w:r w:rsidR="00021001" w:rsidRPr="003C596F">
        <w:t xml:space="preserve">nõlv. Kuna </w:t>
      </w:r>
      <w:r w:rsidR="00E9006D" w:rsidRPr="003C596F">
        <w:t xml:space="preserve"> aja jooksul on toimunud paisu juures alaveepoolse sängi laienemine on vajalik kujundada </w:t>
      </w:r>
      <w:proofErr w:type="spellStart"/>
      <w:r w:rsidR="00E9006D" w:rsidRPr="003C596F">
        <w:t>ülaveepoole</w:t>
      </w:r>
      <w:proofErr w:type="spellEnd"/>
      <w:r w:rsidR="00E9006D" w:rsidRPr="003C596F">
        <w:t xml:space="preserve"> kalda </w:t>
      </w:r>
      <w:proofErr w:type="spellStart"/>
      <w:r w:rsidR="00E9006D" w:rsidRPr="003C596F">
        <w:t>kokkuviimine</w:t>
      </w:r>
      <w:proofErr w:type="spellEnd"/>
      <w:r w:rsidR="00E9006D" w:rsidRPr="003C596F">
        <w:t xml:space="preserve"> alaveepoole kaldaga. Kujundatud kallas on ette nähtud kindlustada kivikindlustis</w:t>
      </w:r>
      <w:r w:rsidR="006249FA">
        <w:t>ega</w:t>
      </w:r>
      <w:r w:rsidR="00E9006D" w:rsidRPr="003C596F">
        <w:t xml:space="preserve"> geotekstiilil (geotekstiil NGS pr 4, kivid </w:t>
      </w:r>
      <w:r w:rsidR="00E9006D" w:rsidRPr="003C596F">
        <w:rPr>
          <w:rFonts w:ascii="Arial" w:hAnsi="Arial" w:cs="Arial"/>
        </w:rPr>
        <w:t>Ø</w:t>
      </w:r>
      <w:r w:rsidR="00817F4B">
        <w:t>25</w:t>
      </w:r>
      <w:r w:rsidR="00E9006D" w:rsidRPr="003C596F">
        <w:t>…35 cm). Osa</w:t>
      </w:r>
      <w:r w:rsidR="00830906">
        <w:t xml:space="preserve"> kivikindlustisest tuleb rajada pärast tõkketammi likvideerimist (voolava vee tingimustes). </w:t>
      </w:r>
      <w:r w:rsidR="002D3538">
        <w:t xml:space="preserve">Kivikindlustisest ülespoole jääv kalda nõlv tuleb haljastada ja kindlustada erosioonitõkkematiga (kookosmatt või biolaguneva niidiga põhumatt). </w:t>
      </w:r>
      <w:r w:rsidR="00A50471">
        <w:t>Parema kaldasamba ehitus toimub analoogselt vasaku kaldasamba ehitusega (peegelpildis).</w:t>
      </w:r>
    </w:p>
    <w:p w14:paraId="69A3B708" w14:textId="77777777" w:rsidR="00FA3C66" w:rsidRDefault="00FA3C66" w:rsidP="00E34A08">
      <w:pPr>
        <w:spacing w:line="360" w:lineRule="auto"/>
        <w:jc w:val="both"/>
      </w:pPr>
    </w:p>
    <w:p w14:paraId="784C8CD3" w14:textId="77AF5B5B" w:rsidR="007F5B5C" w:rsidRDefault="00911F2A" w:rsidP="00E34A08">
      <w:pPr>
        <w:spacing w:line="360" w:lineRule="auto"/>
        <w:jc w:val="both"/>
      </w:pPr>
      <w:r>
        <w:t>Enne sillateki ehitamist tule</w:t>
      </w:r>
      <w:r w:rsidR="00830906">
        <w:t>b</w:t>
      </w:r>
      <w:r>
        <w:t xml:space="preserve"> jõesängi paigaldada kivipuistmaterjal (</w:t>
      </w:r>
      <w:r w:rsidR="00817F4B">
        <w:t xml:space="preserve">looduslikud </w:t>
      </w:r>
      <w:r>
        <w:t xml:space="preserve">kivid </w:t>
      </w:r>
      <w:r>
        <w:rPr>
          <w:rFonts w:ascii="Arial" w:hAnsi="Arial" w:cs="Arial"/>
        </w:rPr>
        <w:t>Ø</w:t>
      </w:r>
      <w:r>
        <w:t xml:space="preserve"> 5…30 cm; joonis AA-5-01 ja AA-6-01).</w:t>
      </w:r>
      <w:r w:rsidR="00830906">
        <w:t xml:space="preserve"> Kivipuistmaterjali paigaldamise käigus tuleb eemaldada </w:t>
      </w:r>
      <w:r w:rsidR="00E9006D">
        <w:t>osa jõe põhja pinnast (ca 15 m</w:t>
      </w:r>
      <w:r w:rsidR="00E9006D" w:rsidRPr="00E9006D">
        <w:rPr>
          <w:vertAlign w:val="superscript"/>
        </w:rPr>
        <w:t>3</w:t>
      </w:r>
      <w:r w:rsidR="00E9006D">
        <w:t xml:space="preserve">) ja </w:t>
      </w:r>
      <w:r w:rsidR="00830906">
        <w:t>paisu vare allesjäänud osad.</w:t>
      </w:r>
    </w:p>
    <w:p w14:paraId="042202C2" w14:textId="77777777" w:rsidR="007F5B5C" w:rsidRDefault="007F5B5C" w:rsidP="00E34A08">
      <w:pPr>
        <w:spacing w:line="360" w:lineRule="auto"/>
        <w:jc w:val="both"/>
      </w:pPr>
    </w:p>
    <w:p w14:paraId="18392F9F" w14:textId="38844A28" w:rsidR="00E34A08" w:rsidRDefault="000A5210" w:rsidP="00E34A08">
      <w:pPr>
        <w:spacing w:line="360" w:lineRule="auto"/>
        <w:jc w:val="both"/>
      </w:pPr>
      <w:r>
        <w:t>Sillatalad on kavandatud valmistada profiilterasest IPE 240</w:t>
      </w:r>
      <w:r w:rsidR="007474BA">
        <w:t>, samm 600 mm</w:t>
      </w:r>
      <w:r w:rsidR="00E9006D">
        <w:t xml:space="preserve"> (joonis EK-6-03)</w:t>
      </w:r>
      <w:r w:rsidR="007474BA">
        <w:t>. Vajalik tala pikkus on 9,8</w:t>
      </w:r>
      <w:r w:rsidR="00655C9A">
        <w:t>5</w:t>
      </w:r>
      <w:r w:rsidR="007474BA">
        <w:t xml:space="preserve"> m. Tala kinnitamiseks betooni külge on ette nähtud tala otste külge keevitada montaažiplaadid 2</w:t>
      </w:r>
      <w:r w:rsidR="00283CD8">
        <w:t>4</w:t>
      </w:r>
      <w:r w:rsidR="007474BA">
        <w:t>0x</w:t>
      </w:r>
      <w:r w:rsidR="00A50471">
        <w:t>160</w:t>
      </w:r>
      <w:r w:rsidR="007474BA">
        <w:t>x10. Tala kinnitatakse betoonist samba külge ankurpoltide abil (M1</w:t>
      </w:r>
      <w:r w:rsidR="00283CD8">
        <w:t>6x100</w:t>
      </w:r>
      <w:r w:rsidR="007474BA">
        <w:t>).</w:t>
      </w:r>
      <w:r w:rsidR="006249FA">
        <w:t xml:space="preserve"> Talad tuleb kinnitada selliselt, et oleks võimalik plaadi nihkumine temperatuuripaisumise korra.</w:t>
      </w:r>
      <w:r w:rsidR="007474BA">
        <w:t xml:space="preserve"> </w:t>
      </w:r>
      <w:r w:rsidR="00E34A08">
        <w:t>Sillatalad tuleb viimistleda vastavalt keskkonnaklassile Im1.</w:t>
      </w:r>
    </w:p>
    <w:p w14:paraId="32D552A0" w14:textId="77777777" w:rsidR="00E34A08" w:rsidRDefault="00E34A08" w:rsidP="00E34A08">
      <w:pPr>
        <w:spacing w:line="360" w:lineRule="auto"/>
        <w:jc w:val="both"/>
      </w:pPr>
    </w:p>
    <w:p w14:paraId="3C209507" w14:textId="516813EB" w:rsidR="00843BC0" w:rsidRDefault="007474BA" w:rsidP="00C82EB8">
      <w:pPr>
        <w:spacing w:line="360" w:lineRule="auto"/>
        <w:jc w:val="both"/>
      </w:pPr>
      <w:r>
        <w:t xml:space="preserve">Profiilterasest talade külge tuleb kinnitada puitprussid 100x100, </w:t>
      </w:r>
      <w:r w:rsidR="007E03BE">
        <w:t>pikkus 2</w:t>
      </w:r>
      <w:r w:rsidR="007F5B5C">
        <w:t>,</w:t>
      </w:r>
      <w:r w:rsidR="007E03BE">
        <w:t>6</w:t>
      </w:r>
      <w:r w:rsidR="007F5B5C">
        <w:t xml:space="preserve"> m</w:t>
      </w:r>
      <w:r w:rsidR="007E03BE">
        <w:t xml:space="preserve">, </w:t>
      </w:r>
      <w:r>
        <w:t>samm 125 (vahede laius 25 mm).</w:t>
      </w:r>
      <w:r w:rsidR="007E03BE">
        <w:t xml:space="preserve"> Puitprussid tuleb kinnitada altpoolt kruvi</w:t>
      </w:r>
      <w:r w:rsidR="006249FA">
        <w:t>de</w:t>
      </w:r>
      <w:r w:rsidR="007E03BE">
        <w:t>ga</w:t>
      </w:r>
      <w:r w:rsidR="006249FA">
        <w:t xml:space="preserve"> (</w:t>
      </w:r>
      <w:r w:rsidR="00655C9A">
        <w:t xml:space="preserve">kuuskantpea </w:t>
      </w:r>
      <w:r w:rsidR="00B77112">
        <w:t xml:space="preserve">puidukruvi </w:t>
      </w:r>
      <w:r w:rsidR="00655C9A">
        <w:t>8</w:t>
      </w:r>
      <w:r w:rsidR="00FE2DE4">
        <w:t>x</w:t>
      </w:r>
      <w:r w:rsidR="00655C9A">
        <w:t>65</w:t>
      </w:r>
      <w:r w:rsidR="006249FA">
        <w:t>)</w:t>
      </w:r>
      <w:r w:rsidR="007E03BE">
        <w:t xml:space="preserve"> terastala vöö külge.</w:t>
      </w:r>
      <w:r w:rsidR="00314312">
        <w:t xml:space="preserve"> </w:t>
      </w:r>
      <w:r w:rsidR="00314312" w:rsidRPr="00B77112">
        <w:t>Puitprusside kinnitamiseks tuleb metalltalade ülemisse vöösse puurida augud (</w:t>
      </w:r>
      <w:r w:rsidR="00B77112" w:rsidRPr="00B77112">
        <w:t>joonis EK-7-01)</w:t>
      </w:r>
      <w:r w:rsidR="00314312" w:rsidRPr="00B77112">
        <w:t>.</w:t>
      </w:r>
      <w:r w:rsidR="00314312">
        <w:t xml:space="preserve"> </w:t>
      </w:r>
      <w:r w:rsidR="007E03BE">
        <w:t xml:space="preserve"> Piirde paigaldamiseks tuleb seitse sillateki prussi valmistada pikkusega 3,6 m ja need tuleb paig</w:t>
      </w:r>
      <w:r w:rsidR="007F5B5C">
        <w:t>utada</w:t>
      </w:r>
      <w:r w:rsidR="007E03BE">
        <w:t xml:space="preserve"> </w:t>
      </w:r>
      <w:r w:rsidR="007F5B5C">
        <w:t>sammuga</w:t>
      </w:r>
      <w:r w:rsidR="007E03BE">
        <w:t xml:space="preserve"> 1,5 m</w:t>
      </w:r>
      <w:r w:rsidR="007F5B5C">
        <w:t xml:space="preserve"> (joonis EK-5-01)</w:t>
      </w:r>
      <w:r w:rsidR="007E03BE">
        <w:t>.</w:t>
      </w:r>
      <w:r w:rsidR="00C82EB8">
        <w:t xml:space="preserve"> Pikkade </w:t>
      </w:r>
      <w:r w:rsidR="00F24F69">
        <w:t>prusside</w:t>
      </w:r>
      <w:r w:rsidR="00C82EB8">
        <w:t xml:space="preserve"> külge tuleb kinnitada </w:t>
      </w:r>
      <w:proofErr w:type="spellStart"/>
      <w:r w:rsidR="00C82EB8">
        <w:t>kaldtoega</w:t>
      </w:r>
      <w:proofErr w:type="spellEnd"/>
      <w:r w:rsidR="00C82EB8">
        <w:t xml:space="preserve"> piirdepostid (joonis EK-7-03). Piirdepostid on ette nähtud kinnitada </w:t>
      </w:r>
      <w:r w:rsidR="00F24F69">
        <w:t>puitprussi</w:t>
      </w:r>
      <w:r w:rsidR="00C82EB8">
        <w:t xml:space="preserve"> külge puidupoldi abil (M14x160, 2 tk posti kohta). </w:t>
      </w:r>
      <w:r w:rsidR="007F5B5C">
        <w:t>Kinnitusvahendid peavad olema sobivad kasutamiseks välitingimuste</w:t>
      </w:r>
      <w:r w:rsidR="00F24F69">
        <w:t>s</w:t>
      </w:r>
      <w:r w:rsidR="007F5B5C">
        <w:t xml:space="preserve"> (keskkonnaklass </w:t>
      </w:r>
      <w:r w:rsidR="007F5B5C" w:rsidRPr="00C82EB8">
        <w:t>C4).</w:t>
      </w:r>
      <w:r w:rsidR="00C82EB8">
        <w:t xml:space="preserve"> </w:t>
      </w:r>
      <w:r w:rsidR="00F24F69">
        <w:t>P</w:t>
      </w:r>
      <w:r w:rsidR="007F5B5C">
        <w:t>iirde rajamiseks</w:t>
      </w:r>
      <w:r w:rsidR="00F24F69">
        <w:t xml:space="preserve"> betoonsam</w:t>
      </w:r>
      <w:r w:rsidR="00B77112">
        <w:t>ba ulatuses</w:t>
      </w:r>
      <w:r w:rsidR="005268BE">
        <w:t xml:space="preserve"> on </w:t>
      </w:r>
      <w:r w:rsidR="005268BE">
        <w:lastRenderedPageBreak/>
        <w:t xml:space="preserve">ette nähtud paigaldada </w:t>
      </w:r>
      <w:r w:rsidR="007F5B5C">
        <w:t xml:space="preserve">puitpostid 100x100, mis kinnitatakse betooni külge </w:t>
      </w:r>
      <w:r w:rsidR="005268BE">
        <w:t xml:space="preserve">posti jala (posti kannu) </w:t>
      </w:r>
      <w:r w:rsidR="007F5B5C">
        <w:t>abil</w:t>
      </w:r>
      <w:r w:rsidR="005268BE">
        <w:t>.</w:t>
      </w:r>
      <w:r w:rsidR="007F5B5C">
        <w:t xml:space="preserve"> Posti kannu alla on ette nähtud teha betoonalus kõrgusega 20 mm.</w:t>
      </w:r>
    </w:p>
    <w:p w14:paraId="0951343B" w14:textId="77777777" w:rsidR="005268BE" w:rsidRDefault="005268BE" w:rsidP="00A460D9">
      <w:pPr>
        <w:spacing w:line="360" w:lineRule="auto"/>
        <w:jc w:val="both"/>
      </w:pPr>
    </w:p>
    <w:p w14:paraId="36737D7F" w14:textId="0F46AF00" w:rsidR="005268BE" w:rsidRDefault="005268BE" w:rsidP="00540404">
      <w:pPr>
        <w:spacing w:line="360" w:lineRule="auto"/>
        <w:jc w:val="both"/>
      </w:pPr>
      <w:r>
        <w:t xml:space="preserve">Piirdepostide külge on ette nähtud kinnitada kaks horisontaalset vööd (höövellauad 95x28) ja nende külge kinnitada vertikaalselt höövelprussid 45x45 (pikkus 870 mm, samm 150 mm). </w:t>
      </w:r>
      <w:r w:rsidR="00441577">
        <w:t xml:space="preserve">Piirde postide ja vertikaalsete höövelprusside ülemine ots tuleb lõigata kaldu 10 kraadise kaldenurgaga. Piirde postide otsa tuleb kinnitada (10 kraadise kaldenurgaga) höövellaud 145x28 (lehis). </w:t>
      </w:r>
      <w:r w:rsidR="00540404">
        <w:t xml:space="preserve">Höövelmaterjal on soovitav postide külge kinnitada naeltega. </w:t>
      </w:r>
      <w:r w:rsidR="00441577" w:rsidRPr="00F24F69">
        <w:t>Kõik puitelemendid peavad olema valmistatud</w:t>
      </w:r>
      <w:r w:rsidR="00F24F69" w:rsidRPr="00F24F69">
        <w:t xml:space="preserve"> </w:t>
      </w:r>
      <w:r w:rsidR="00441577" w:rsidRPr="00F24F69">
        <w:t>sügavimmutatud materjalist</w:t>
      </w:r>
      <w:r w:rsidR="00F24F69">
        <w:t xml:space="preserve"> (pruun immutus)</w:t>
      </w:r>
      <w:r w:rsidR="00F24F69" w:rsidRPr="00F24F69">
        <w:t>.</w:t>
      </w:r>
      <w:r w:rsidR="00B77112">
        <w:t xml:space="preserve"> Kõikide kinnitusvahendite keskkonnaklass peab olema C4.</w:t>
      </w:r>
    </w:p>
    <w:p w14:paraId="79D47A18" w14:textId="77777777" w:rsidR="00AE4815" w:rsidRDefault="00AE4815" w:rsidP="00540404">
      <w:pPr>
        <w:spacing w:line="360" w:lineRule="auto"/>
        <w:jc w:val="both"/>
      </w:pPr>
    </w:p>
    <w:p w14:paraId="2861F93E" w14:textId="77777777" w:rsidR="00AE4815" w:rsidRDefault="00AE4815" w:rsidP="00540404">
      <w:pPr>
        <w:spacing w:line="360" w:lineRule="auto"/>
        <w:jc w:val="both"/>
      </w:pPr>
    </w:p>
    <w:p w14:paraId="065EC88A" w14:textId="63EAFE81" w:rsidR="006B7DCF" w:rsidRDefault="00605179" w:rsidP="00605179">
      <w:pPr>
        <w:pStyle w:val="Pealkiri1"/>
      </w:pPr>
      <w:bookmarkStart w:id="14" w:name="_Toc194669252"/>
      <w:r>
        <w:t>KESKKONNAKAITSE OSA</w:t>
      </w:r>
      <w:bookmarkEnd w:id="14"/>
    </w:p>
    <w:p w14:paraId="0ABAD210" w14:textId="2359A8EF" w:rsidR="00EC3F7C" w:rsidRPr="00EC3F7C" w:rsidRDefault="00EC3F7C" w:rsidP="00605179">
      <w:pPr>
        <w:spacing w:line="360" w:lineRule="auto"/>
        <w:jc w:val="both"/>
        <w:rPr>
          <w:i/>
          <w:iCs/>
        </w:rPr>
      </w:pPr>
      <w:r w:rsidRPr="00EC3F7C">
        <w:rPr>
          <w:i/>
          <w:iCs/>
        </w:rPr>
        <w:t>Üldised nõuded</w:t>
      </w:r>
    </w:p>
    <w:p w14:paraId="0D05C0D1" w14:textId="5FC7B014" w:rsidR="00605179" w:rsidRDefault="00605179" w:rsidP="00605179">
      <w:pPr>
        <w:spacing w:line="360" w:lineRule="auto"/>
        <w:jc w:val="both"/>
      </w:pPr>
      <w:bookmarkStart w:id="15" w:name="_Hlk193986955"/>
      <w:r w:rsidRPr="00C277DC">
        <w:t>Ehitustööde käigus tuleb kasutada mehhanisme ja tehnoloogiat, mis välistavad kütte- ja määrdeainete sattumise vette ja pinnasesse. Masinate hooldustöid ja tankimist ei tohi teha ebatasasel pinnasel ja veekogule lähemal kui 10 meetrit. Masinate kasutamine töös, millel on silmaga nähtav õlileke, on keelatud. Töökohas peab olema varustus reostuse eemaldamiseks ja olmejäätmete kogumiskoht.</w:t>
      </w:r>
    </w:p>
    <w:p w14:paraId="384A6A5C" w14:textId="77777777" w:rsidR="00605179" w:rsidRDefault="00605179" w:rsidP="00605179">
      <w:pPr>
        <w:spacing w:line="360" w:lineRule="auto"/>
        <w:jc w:val="both"/>
      </w:pPr>
    </w:p>
    <w:p w14:paraId="32DE3298" w14:textId="33F99B9B" w:rsidR="00784458" w:rsidRDefault="00784458" w:rsidP="00784458">
      <w:pPr>
        <w:spacing w:line="360" w:lineRule="auto"/>
        <w:jc w:val="both"/>
      </w:pPr>
      <w:r>
        <w:t xml:space="preserve">Ehitustööde läbiviimiseks tuleb taotleda </w:t>
      </w:r>
      <w:r w:rsidRPr="009211C3">
        <w:t>veekeskkonnariskiga tegevuse registreering</w:t>
      </w:r>
      <w:r>
        <w:t xml:space="preserve">. Puude ja põõsaste raiumiseks tuleb küsida Keskkonnaameti nõusolek. </w:t>
      </w:r>
      <w:r w:rsidRPr="007E45BB">
        <w:t xml:space="preserve">Ehitustööde sotsiaalsete mõjude vähendamiseks peavad kasutatavate mehhanismide summutid </w:t>
      </w:r>
      <w:r>
        <w:t xml:space="preserve">olema </w:t>
      </w:r>
      <w:r w:rsidRPr="007E45BB">
        <w:t xml:space="preserve">korras. Kuival perioodil peab tolmutõrjeks ette nägema </w:t>
      </w:r>
      <w:r w:rsidR="002E20DE">
        <w:t xml:space="preserve">teede </w:t>
      </w:r>
      <w:r w:rsidRPr="007E45BB">
        <w:t>veega kastmise. Tööde teostamisel tuleb rangelt täita tuleohutusnõudeid. Tulekahju või keskkonnaohtliku reostuse tekkimisel informeerida juhtunust Päästeametit telefonil 112 ning asuda koheselt kahju likvideerima. Kogu ehitusperioodi ajal pea</w:t>
      </w:r>
      <w:r w:rsidR="006249FA">
        <w:t>b</w:t>
      </w:r>
      <w:r w:rsidRPr="007E45BB">
        <w:t xml:space="preserve"> olema tagatud juurdepääsud hoonetele. Enne ehitustööde algust on vajalik informeerida kohalikke elanikke.</w:t>
      </w:r>
      <w:bookmarkEnd w:id="15"/>
    </w:p>
    <w:p w14:paraId="25EEC086" w14:textId="77777777" w:rsidR="00EC3F7C" w:rsidRDefault="00EC3F7C" w:rsidP="00784458">
      <w:pPr>
        <w:spacing w:line="360" w:lineRule="auto"/>
        <w:jc w:val="both"/>
      </w:pPr>
    </w:p>
    <w:p w14:paraId="5BD39701" w14:textId="074E3EB1" w:rsidR="00EC3F7C" w:rsidRPr="00EC3F7C" w:rsidRDefault="00EC3F7C" w:rsidP="00EC3F7C">
      <w:pPr>
        <w:spacing w:line="360" w:lineRule="auto"/>
        <w:jc w:val="both"/>
        <w:rPr>
          <w:i/>
          <w:iCs/>
        </w:rPr>
      </w:pPr>
      <w:r w:rsidRPr="00EC3F7C">
        <w:rPr>
          <w:i/>
          <w:iCs/>
        </w:rPr>
        <w:t>Nõuded tööde tegemiseks</w:t>
      </w:r>
    </w:p>
    <w:p w14:paraId="3946891E" w14:textId="52EFFD41" w:rsidR="00EC3F7C" w:rsidRDefault="00EC3F7C" w:rsidP="00EC3F7C">
      <w:pPr>
        <w:spacing w:line="360" w:lineRule="auto"/>
        <w:jc w:val="both"/>
      </w:pPr>
      <w:r>
        <w:t xml:space="preserve">Tööde tegemisel on vaja vältida sette ja pinnase allavoolu kandumist ehitustööde ja/või sette eemaldamise käigus. </w:t>
      </w:r>
    </w:p>
    <w:p w14:paraId="29B6C19F" w14:textId="112930A1" w:rsidR="00EC3F7C" w:rsidRDefault="00EC3F7C" w:rsidP="00EC3F7C">
      <w:pPr>
        <w:pStyle w:val="Loendilik"/>
        <w:numPr>
          <w:ilvl w:val="0"/>
          <w:numId w:val="3"/>
        </w:numPr>
        <w:spacing w:line="360" w:lineRule="auto"/>
        <w:jc w:val="both"/>
      </w:pPr>
      <w:r w:rsidRPr="00EC3F7C">
        <w:lastRenderedPageBreak/>
        <w:t>Tööde tegemine tuleb kavandada suvisele madalveeperioodile</w:t>
      </w:r>
      <w:r w:rsidR="003C596F">
        <w:t>;</w:t>
      </w:r>
    </w:p>
    <w:p w14:paraId="465D29B6" w14:textId="5D159E02" w:rsidR="00EC3F7C" w:rsidRDefault="003C596F" w:rsidP="00EC3F7C">
      <w:pPr>
        <w:pStyle w:val="Loendilik"/>
        <w:numPr>
          <w:ilvl w:val="0"/>
          <w:numId w:val="3"/>
        </w:numPr>
        <w:spacing w:line="360" w:lineRule="auto"/>
        <w:jc w:val="both"/>
      </w:pPr>
      <w:r>
        <w:t>Ajutised t</w:t>
      </w:r>
      <w:r w:rsidRPr="003C596F">
        <w:t>õkketamm</w:t>
      </w:r>
      <w:r>
        <w:t>id</w:t>
      </w:r>
      <w:r w:rsidRPr="003C596F">
        <w:t xml:space="preserve"> </w:t>
      </w:r>
      <w:r>
        <w:t>tuleb rajada</w:t>
      </w:r>
      <w:r w:rsidRPr="003C596F">
        <w:t xml:space="preserve"> materjalist või elementidest, mis ei tekita täiendavat sette/pinnase koormust veekogule (nt liivakottidest, plokkidest, A-elementidest või muu lahendusega)</w:t>
      </w:r>
      <w:r w:rsidR="00EC3F7C">
        <w:t>;</w:t>
      </w:r>
    </w:p>
    <w:p w14:paraId="1FEE978F" w14:textId="40D159FA" w:rsidR="00EC3F7C" w:rsidRDefault="00EC3F7C" w:rsidP="00EC3F7C">
      <w:pPr>
        <w:pStyle w:val="Loendilik"/>
        <w:numPr>
          <w:ilvl w:val="0"/>
          <w:numId w:val="3"/>
        </w:numPr>
        <w:spacing w:line="360" w:lineRule="auto"/>
        <w:jc w:val="both"/>
      </w:pPr>
      <w:r>
        <w:t>Veetaseme alandamine ei tohi toimuda kiiremini, kui 30 cm ööpäevas. Sellest tulenevalt tuleb paisu vare likvideerimine teha järk-järgult, mitte kiiremini kui kahe ööpäeva jooksul.</w:t>
      </w:r>
    </w:p>
    <w:p w14:paraId="55BE0FD5" w14:textId="3C9DD0F8" w:rsidR="00E8066C" w:rsidRDefault="00E8066C" w:rsidP="00EC3F7C">
      <w:pPr>
        <w:pStyle w:val="Loendilik"/>
        <w:numPr>
          <w:ilvl w:val="0"/>
          <w:numId w:val="3"/>
        </w:numPr>
        <w:spacing w:line="360" w:lineRule="auto"/>
        <w:jc w:val="both"/>
      </w:pPr>
      <w:r>
        <w:t>Enne ehitustöödega alustamist on vajalik kontrollid</w:t>
      </w:r>
      <w:r w:rsidR="00A22C9F">
        <w:t xml:space="preserve">a </w:t>
      </w:r>
      <w:r>
        <w:t>jõekarbi olemasolu ehitustööde teostamise ala</w:t>
      </w:r>
      <w:r w:rsidR="006249FA">
        <w:t>l</w:t>
      </w:r>
      <w:r>
        <w:t>. jõekarbi olemasolu korral on vajalik ehitusalal leiduvad isendid kokku korjata ja viia teise kohta.</w:t>
      </w:r>
    </w:p>
    <w:p w14:paraId="07285F57" w14:textId="77777777" w:rsidR="00784458" w:rsidRDefault="00784458" w:rsidP="00605179">
      <w:pPr>
        <w:spacing w:line="360" w:lineRule="auto"/>
        <w:jc w:val="both"/>
      </w:pPr>
    </w:p>
    <w:p w14:paraId="2AFBA467" w14:textId="243BFA5E" w:rsidR="009211C3" w:rsidRDefault="009211C3" w:rsidP="009211C3">
      <w:pPr>
        <w:spacing w:line="360" w:lineRule="auto"/>
        <w:rPr>
          <w:i/>
          <w:iCs/>
        </w:rPr>
      </w:pPr>
      <w:r w:rsidRPr="009211C3">
        <w:rPr>
          <w:i/>
          <w:iCs/>
        </w:rPr>
        <w:t>Kavandatava tegevuse mõju Elva loodusala ja Elva maastikukaitseala kaitse-eesmärgile</w:t>
      </w:r>
    </w:p>
    <w:p w14:paraId="5E805CFB" w14:textId="4DED5027" w:rsidR="00E9006D" w:rsidRDefault="00E9006D" w:rsidP="00E9006D">
      <w:pPr>
        <w:spacing w:line="360" w:lineRule="auto"/>
        <w:jc w:val="both"/>
      </w:pPr>
      <w:r>
        <w:t xml:space="preserve">Kavandatav tegevus (paisu vare likvideerimine ja jalakäijate silla </w:t>
      </w:r>
      <w:r w:rsidR="00817F4B">
        <w:t>taastamine</w:t>
      </w:r>
      <w:r>
        <w:t>) ei ole vastuolus Ida-Eesti veemajanduskava kaitse-eesmärkidega. Kavandatav tegevus on seotud Elva maastikukaitseala kaitse eesmärgiga, milleks on kalade läbipääsu tagamine üles- ja allavoolu kas paisude lammutamise või efektiivsete kalapääsudega, tagades looduslähedase äravoolurežiimi paisust allavoolu jäävas jõeosas.</w:t>
      </w:r>
    </w:p>
    <w:p w14:paraId="7D7BE1AC" w14:textId="77777777" w:rsidR="00E9006D" w:rsidRDefault="00E9006D" w:rsidP="00E9006D">
      <w:pPr>
        <w:spacing w:line="360" w:lineRule="auto"/>
        <w:jc w:val="both"/>
      </w:pPr>
    </w:p>
    <w:p w14:paraId="148D712F" w14:textId="4519BE49" w:rsidR="00E9006D" w:rsidRDefault="00E9006D" w:rsidP="00E9006D">
      <w:pPr>
        <w:spacing w:line="360" w:lineRule="auto"/>
        <w:jc w:val="both"/>
      </w:pPr>
      <w:r>
        <w:t xml:space="preserve">Kavandatav tegevus ei kuulu Direktiivi 97/11/EÜ ja </w:t>
      </w:r>
      <w:proofErr w:type="spellStart"/>
      <w:r>
        <w:t>KeHJS</w:t>
      </w:r>
      <w:proofErr w:type="spellEnd"/>
      <w:r>
        <w:t xml:space="preserve"> § 6 (1) kohaselt olulise keskkonnamõjuga tegevuste hulka, millele tuleks automaatselt kohaldada keskkonnamõju hindamise protseduuri. </w:t>
      </w:r>
      <w:proofErr w:type="spellStart"/>
      <w:r>
        <w:t>KeHJS</w:t>
      </w:r>
      <w:proofErr w:type="spellEnd"/>
      <w:r>
        <w:t xml:space="preserve"> § 6 lõike 2 ja 4 alusel tuleb keskkonnamõju hindamise algatamist kaaluda ka juhul kui kavandatakse teisi tegevusi, millel võib olla oluline keskkonnamõju.</w:t>
      </w:r>
    </w:p>
    <w:p w14:paraId="113BC88E" w14:textId="77777777" w:rsidR="00E9006D" w:rsidRDefault="00E9006D" w:rsidP="00E9006D">
      <w:pPr>
        <w:spacing w:line="360" w:lineRule="auto"/>
        <w:jc w:val="both"/>
      </w:pPr>
    </w:p>
    <w:p w14:paraId="7E5632A0" w14:textId="3D89B711" w:rsidR="009211C3" w:rsidRDefault="00E9006D" w:rsidP="00E9006D">
      <w:pPr>
        <w:spacing w:line="360" w:lineRule="auto"/>
        <w:jc w:val="both"/>
      </w:pPr>
      <w:r>
        <w:t>Kavandataval tegevusel puudub oluline negatiivne keskkonnamõju. Kavandatav tegevus ei mõjuta negatiivselt loodus- ega kultuuripärandit. Ebasoodne mõju Natura ala kaitse eesmärgiks olevatele elupaikadele ja liikidele on välistatud. Keskkonnamõju hindamine ei ole vajalik. Tegevuse jaoks on vajalik taotleda veekeskkonnariskiga tegevuse registreering.</w:t>
      </w:r>
    </w:p>
    <w:p w14:paraId="31A34540" w14:textId="77777777" w:rsidR="00E9006D" w:rsidRDefault="00E9006D" w:rsidP="00E9006D">
      <w:pPr>
        <w:spacing w:line="360" w:lineRule="auto"/>
        <w:jc w:val="both"/>
      </w:pPr>
    </w:p>
    <w:p w14:paraId="193285B5" w14:textId="0D522670" w:rsidR="009211C3" w:rsidRPr="009211C3" w:rsidRDefault="009211C3" w:rsidP="009211C3">
      <w:pPr>
        <w:spacing w:line="360" w:lineRule="auto"/>
        <w:rPr>
          <w:i/>
          <w:iCs/>
        </w:rPr>
      </w:pPr>
      <w:r w:rsidRPr="009211C3">
        <w:rPr>
          <w:i/>
          <w:iCs/>
        </w:rPr>
        <w:t>Veekogu sängi ja kaldajoone muutmine</w:t>
      </w:r>
    </w:p>
    <w:p w14:paraId="4C5FCC2D" w14:textId="01F41D6C" w:rsidR="009211C3" w:rsidRPr="009211C3" w:rsidRDefault="00021001" w:rsidP="002E20DE">
      <w:pPr>
        <w:spacing w:line="360" w:lineRule="auto"/>
        <w:jc w:val="both"/>
      </w:pPr>
      <w:bookmarkStart w:id="16" w:name="_Hlk193991719"/>
      <w:r w:rsidRPr="002E20DE">
        <w:t xml:space="preserve">Sillast ülesvoolu jäävas lõigus kaldajoone sisulist muutust ei teki. Kavandatud on kalda nõlvade tasandamine ja kindlustamine kivikindlustisega geotekstiilil. Mõningane kaldajoone muutus toimub silla lõikes ja sillast vahetult allavoolu, kus on kavandatud sillasammaste ümber nn sillakoonuste kujundamine, et oleks võimalik </w:t>
      </w:r>
      <w:proofErr w:type="spellStart"/>
      <w:r w:rsidRPr="002E20DE">
        <w:t>ülave</w:t>
      </w:r>
      <w:r w:rsidR="003C596F">
        <w:t>e</w:t>
      </w:r>
      <w:proofErr w:type="spellEnd"/>
      <w:r w:rsidR="003C596F">
        <w:t xml:space="preserve"> </w:t>
      </w:r>
      <w:r w:rsidRPr="002E20DE">
        <w:t xml:space="preserve">poole kalda sujuv kokku viimine </w:t>
      </w:r>
      <w:proofErr w:type="spellStart"/>
      <w:r w:rsidRPr="002E20DE">
        <w:t>alavee</w:t>
      </w:r>
      <w:proofErr w:type="spellEnd"/>
      <w:r w:rsidRPr="002E20DE">
        <w:t xml:space="preserve"> poole kaldaga (paisu tõttu on aja jooksul </w:t>
      </w:r>
      <w:proofErr w:type="spellStart"/>
      <w:r w:rsidRPr="002E20DE">
        <w:t>alavee</w:t>
      </w:r>
      <w:proofErr w:type="spellEnd"/>
      <w:r w:rsidRPr="002E20DE">
        <w:t xml:space="preserve"> </w:t>
      </w:r>
      <w:r w:rsidR="002E20DE" w:rsidRPr="002E20DE">
        <w:t xml:space="preserve">poolel </w:t>
      </w:r>
      <w:r w:rsidRPr="002E20DE">
        <w:t xml:space="preserve">säng </w:t>
      </w:r>
      <w:r w:rsidR="002E20DE" w:rsidRPr="002E20DE">
        <w:t>muutunud</w:t>
      </w:r>
      <w:r w:rsidRPr="002E20DE">
        <w:t xml:space="preserve"> oluliselt laiemaks, kui on </w:t>
      </w:r>
      <w:proofErr w:type="spellStart"/>
      <w:r w:rsidRPr="002E20DE">
        <w:t>ülavee</w:t>
      </w:r>
      <w:proofErr w:type="spellEnd"/>
      <w:r w:rsidRPr="002E20DE">
        <w:t xml:space="preserve"> </w:t>
      </w:r>
      <w:r w:rsidRPr="002E20DE">
        <w:lastRenderedPageBreak/>
        <w:t>poole säng).</w:t>
      </w:r>
      <w:r w:rsidR="002E20DE">
        <w:t xml:space="preserve"> </w:t>
      </w:r>
      <w:bookmarkStart w:id="17" w:name="_Hlk193985494"/>
      <w:r w:rsidR="002E20DE">
        <w:t xml:space="preserve">Veekogusse paigaldatava materjali maht (pinnas, kivid, betoon) on kokku </w:t>
      </w:r>
      <w:r w:rsidR="00C85B19">
        <w:t>ligikaud</w:t>
      </w:r>
      <w:r w:rsidR="002E20DE">
        <w:t xml:space="preserve"> </w:t>
      </w:r>
      <w:r w:rsidR="00C85B19">
        <w:t>60</w:t>
      </w:r>
      <w:r w:rsidR="002E20DE">
        <w:t xml:space="preserve"> m</w:t>
      </w:r>
      <w:r w:rsidR="002E20DE" w:rsidRPr="002E20DE">
        <w:rPr>
          <w:vertAlign w:val="superscript"/>
        </w:rPr>
        <w:t>3</w:t>
      </w:r>
      <w:r w:rsidR="002E20DE">
        <w:t xml:space="preserve"> (normaalveepiirist allapoole jääv maht). </w:t>
      </w:r>
      <w:bookmarkEnd w:id="17"/>
      <w:r w:rsidR="002E20DE">
        <w:t xml:space="preserve">Veekogust eemaldatava materjali maht on kokku </w:t>
      </w:r>
      <w:r w:rsidR="00BD167C">
        <w:t>ligikaudu</w:t>
      </w:r>
      <w:r w:rsidR="002E20DE">
        <w:t xml:space="preserve"> </w:t>
      </w:r>
      <w:r w:rsidR="00C85B19">
        <w:t>20</w:t>
      </w:r>
      <w:r w:rsidR="002E20DE">
        <w:t xml:space="preserve"> m</w:t>
      </w:r>
      <w:r w:rsidR="002E20DE" w:rsidRPr="002E20DE">
        <w:rPr>
          <w:vertAlign w:val="superscript"/>
        </w:rPr>
        <w:t>3</w:t>
      </w:r>
      <w:r w:rsidR="002E20DE">
        <w:t>.</w:t>
      </w:r>
      <w:bookmarkEnd w:id="16"/>
    </w:p>
    <w:sectPr w:rsidR="009211C3" w:rsidRPr="009211C3" w:rsidSect="00DB10E8">
      <w:headerReference w:type="default" r:id="rId15"/>
      <w:footerReference w:type="default" r:id="rId16"/>
      <w:headerReference w:type="first" r:id="rId17"/>
      <w:footnotePr>
        <w:pos w:val="beneathText"/>
      </w:footnotePr>
      <w:pgSz w:w="11905" w:h="16837"/>
      <w:pgMar w:top="1134" w:right="851" w:bottom="1701" w:left="1701"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CAC045" w14:textId="77777777" w:rsidR="00777C7D" w:rsidRDefault="00777C7D">
      <w:r>
        <w:separator/>
      </w:r>
    </w:p>
  </w:endnote>
  <w:endnote w:type="continuationSeparator" w:id="0">
    <w:p w14:paraId="23286065" w14:textId="77777777" w:rsidR="00777C7D" w:rsidRDefault="00777C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EFF" w:usb1="C000785B" w:usb2="00000009" w:usb3="00000000" w:csb0="000001FF" w:csb1="00000000"/>
  </w:font>
  <w:font w:name="Dutch801 Rm BT">
    <w:charset w:val="00"/>
    <w:family w:val="roman"/>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2786FA" w14:textId="351CB1F8" w:rsidR="00135DE4" w:rsidRPr="00135DE4" w:rsidRDefault="00135DE4" w:rsidP="00135DE4">
    <w:pPr>
      <w:widowControl/>
      <w:tabs>
        <w:tab w:val="center" w:pos="4536"/>
        <w:tab w:val="right" w:pos="9072"/>
      </w:tabs>
      <w:suppressAutoHyphens w:val="0"/>
      <w:spacing w:before="120" w:line="276" w:lineRule="auto"/>
      <w:rPr>
        <w:rFonts w:asciiTheme="majorBidi" w:eastAsia="Times New Roman" w:hAnsiTheme="majorBidi" w:cstheme="majorBidi"/>
        <w:kern w:val="0"/>
        <w:sz w:val="20"/>
        <w:szCs w:val="20"/>
      </w:rPr>
    </w:pPr>
    <w:r>
      <w:rPr>
        <w:rFonts w:asciiTheme="majorBidi" w:eastAsia="Times New Roman" w:hAnsiTheme="majorBidi" w:cstheme="majorBidi"/>
        <w:kern w:val="0"/>
        <w:sz w:val="20"/>
        <w:szCs w:val="20"/>
      </w:rPr>
      <w:t>VESIAED</w:t>
    </w:r>
    <w:r w:rsidRPr="00135DE4">
      <w:rPr>
        <w:rFonts w:asciiTheme="majorBidi" w:eastAsia="Times New Roman" w:hAnsiTheme="majorBidi" w:cstheme="majorBidi"/>
        <w:kern w:val="0"/>
        <w:sz w:val="20"/>
        <w:szCs w:val="20"/>
      </w:rPr>
      <w:t xml:space="preserve"> OÜ</w:t>
    </w:r>
    <w:r w:rsidRPr="00135DE4">
      <w:rPr>
        <w:rFonts w:asciiTheme="majorBidi" w:eastAsia="Times New Roman" w:hAnsiTheme="majorBidi" w:cstheme="majorBidi"/>
        <w:kern w:val="0"/>
        <w:sz w:val="20"/>
        <w:szCs w:val="20"/>
      </w:rPr>
      <w:tab/>
      <w:t>Tähis:</w:t>
    </w:r>
    <w:r>
      <w:rPr>
        <w:rFonts w:asciiTheme="majorBidi" w:eastAsia="Times New Roman" w:hAnsiTheme="majorBidi" w:cstheme="majorBidi"/>
        <w:kern w:val="0"/>
        <w:sz w:val="20"/>
        <w:szCs w:val="20"/>
      </w:rPr>
      <w:t xml:space="preserve"> AA</w:t>
    </w:r>
    <w:r w:rsidRPr="00135DE4">
      <w:rPr>
        <w:rFonts w:asciiTheme="majorBidi" w:eastAsia="Times New Roman" w:hAnsiTheme="majorBidi" w:cstheme="majorBidi"/>
        <w:kern w:val="0"/>
        <w:sz w:val="20"/>
        <w:szCs w:val="20"/>
      </w:rPr>
      <w:t>-3-01</w:t>
    </w:r>
    <w:r w:rsidRPr="00135DE4">
      <w:rPr>
        <w:rFonts w:asciiTheme="majorBidi" w:eastAsia="Times New Roman" w:hAnsiTheme="majorBidi" w:cstheme="majorBidi"/>
        <w:kern w:val="0"/>
        <w:sz w:val="20"/>
        <w:szCs w:val="20"/>
      </w:rPr>
      <w:tab/>
      <w:t>Versioon: 0</w:t>
    </w:r>
    <w:r w:rsidR="00077D4B">
      <w:rPr>
        <w:rFonts w:asciiTheme="majorBidi" w:eastAsia="Times New Roman" w:hAnsiTheme="majorBidi" w:cstheme="majorBidi"/>
        <w:kern w:val="0"/>
        <w:sz w:val="20"/>
        <w:szCs w:val="20"/>
      </w:rPr>
      <w:t>1</w:t>
    </w:r>
  </w:p>
  <w:p w14:paraId="1E71DB85" w14:textId="4E7C2914" w:rsidR="00135DE4" w:rsidRPr="00135DE4" w:rsidRDefault="00135DE4" w:rsidP="00135DE4">
    <w:pPr>
      <w:widowControl/>
      <w:tabs>
        <w:tab w:val="center" w:pos="4536"/>
        <w:tab w:val="right" w:pos="9072"/>
      </w:tabs>
      <w:suppressAutoHyphens w:val="0"/>
      <w:spacing w:line="276" w:lineRule="auto"/>
      <w:rPr>
        <w:rFonts w:asciiTheme="majorBidi" w:eastAsia="Times New Roman" w:hAnsiTheme="majorBidi" w:cstheme="majorBidi"/>
        <w:kern w:val="0"/>
        <w:sz w:val="20"/>
        <w:szCs w:val="20"/>
      </w:rPr>
    </w:pPr>
    <w:r w:rsidRPr="00135DE4">
      <w:rPr>
        <w:rFonts w:asciiTheme="majorBidi" w:eastAsia="Times New Roman" w:hAnsiTheme="majorBidi" w:cstheme="majorBidi"/>
        <w:kern w:val="0"/>
        <w:sz w:val="20"/>
        <w:szCs w:val="20"/>
      </w:rPr>
      <w:t xml:space="preserve">Vastutav insener: </w:t>
    </w:r>
    <w:r>
      <w:rPr>
        <w:rFonts w:asciiTheme="majorBidi" w:eastAsia="Times New Roman" w:hAnsiTheme="majorBidi" w:cstheme="majorBidi"/>
        <w:kern w:val="0"/>
        <w:sz w:val="20"/>
        <w:szCs w:val="20"/>
      </w:rPr>
      <w:t>Peeter Napp</w:t>
    </w:r>
    <w:r w:rsidRPr="00135DE4">
      <w:rPr>
        <w:rFonts w:asciiTheme="majorBidi" w:eastAsia="Times New Roman" w:hAnsiTheme="majorBidi" w:cstheme="majorBidi"/>
        <w:kern w:val="0"/>
        <w:sz w:val="20"/>
        <w:szCs w:val="20"/>
      </w:rPr>
      <w:tab/>
    </w:r>
    <w:r w:rsidRPr="00135DE4">
      <w:rPr>
        <w:rFonts w:asciiTheme="majorBidi" w:eastAsia="Times New Roman" w:hAnsiTheme="majorBidi" w:cstheme="majorBidi"/>
        <w:kern w:val="0"/>
        <w:sz w:val="20"/>
        <w:szCs w:val="20"/>
      </w:rPr>
      <w:tab/>
    </w:r>
    <w:r w:rsidR="00C879C9">
      <w:rPr>
        <w:rFonts w:asciiTheme="majorBidi" w:eastAsia="Times New Roman" w:hAnsiTheme="majorBidi" w:cstheme="majorBidi"/>
        <w:kern w:val="0"/>
        <w:sz w:val="20"/>
        <w:szCs w:val="20"/>
      </w:rPr>
      <w:t>0</w:t>
    </w:r>
    <w:r w:rsidR="00AD0DA5">
      <w:rPr>
        <w:rFonts w:asciiTheme="majorBidi" w:eastAsia="Times New Roman" w:hAnsiTheme="majorBidi" w:cstheme="majorBidi"/>
        <w:kern w:val="0"/>
        <w:sz w:val="20"/>
        <w:szCs w:val="20"/>
      </w:rPr>
      <w:t>8</w:t>
    </w:r>
    <w:r w:rsidRPr="00135DE4">
      <w:rPr>
        <w:rFonts w:asciiTheme="majorBidi" w:eastAsia="Times New Roman" w:hAnsiTheme="majorBidi" w:cstheme="majorBidi"/>
        <w:kern w:val="0"/>
        <w:sz w:val="20"/>
        <w:szCs w:val="20"/>
      </w:rPr>
      <w:t>.</w:t>
    </w:r>
    <w:r w:rsidR="00697703">
      <w:rPr>
        <w:rFonts w:asciiTheme="majorBidi" w:eastAsia="Times New Roman" w:hAnsiTheme="majorBidi" w:cstheme="majorBidi"/>
        <w:kern w:val="0"/>
        <w:sz w:val="20"/>
        <w:szCs w:val="20"/>
      </w:rPr>
      <w:t>0</w:t>
    </w:r>
    <w:r w:rsidR="007C329F">
      <w:rPr>
        <w:rFonts w:asciiTheme="majorBidi" w:eastAsia="Times New Roman" w:hAnsiTheme="majorBidi" w:cstheme="majorBidi"/>
        <w:kern w:val="0"/>
        <w:sz w:val="20"/>
        <w:szCs w:val="20"/>
      </w:rPr>
      <w:t>5</w:t>
    </w:r>
    <w:r w:rsidRPr="00135DE4">
      <w:rPr>
        <w:rFonts w:asciiTheme="majorBidi" w:eastAsia="Times New Roman" w:hAnsiTheme="majorBidi" w:cstheme="majorBidi"/>
        <w:kern w:val="0"/>
        <w:sz w:val="20"/>
        <w:szCs w:val="20"/>
      </w:rPr>
      <w:t>.20</w:t>
    </w:r>
    <w:r>
      <w:rPr>
        <w:rFonts w:asciiTheme="majorBidi" w:eastAsia="Times New Roman" w:hAnsiTheme="majorBidi" w:cstheme="majorBidi"/>
        <w:kern w:val="0"/>
        <w:sz w:val="20"/>
        <w:szCs w:val="20"/>
      </w:rPr>
      <w:t>2</w:t>
    </w:r>
    <w:r w:rsidR="00697703">
      <w:rPr>
        <w:rFonts w:asciiTheme="majorBidi" w:eastAsia="Times New Roman" w:hAnsiTheme="majorBidi" w:cstheme="majorBidi"/>
        <w:kern w:val="0"/>
        <w:sz w:val="20"/>
        <w:szCs w:val="20"/>
      </w:rPr>
      <w:t>5</w:t>
    </w:r>
  </w:p>
  <w:p w14:paraId="10FF47BA" w14:textId="77777777" w:rsidR="00135DE4" w:rsidRPr="00530DCB" w:rsidRDefault="00135DE4" w:rsidP="00135DE4">
    <w:pPr>
      <w:widowControl/>
      <w:tabs>
        <w:tab w:val="center" w:pos="4536"/>
        <w:tab w:val="right" w:pos="9072"/>
      </w:tabs>
      <w:suppressAutoHyphens w:val="0"/>
      <w:spacing w:line="276" w:lineRule="auto"/>
      <w:rPr>
        <w:rFonts w:ascii="Calibri" w:eastAsia="Calibri" w:hAnsi="Calibri"/>
        <w:kern w:val="0"/>
        <w:sz w:val="22"/>
        <w:szCs w:val="22"/>
        <w:lang w:eastAsia="en-US"/>
      </w:rPr>
    </w:pPr>
    <w:r w:rsidRPr="00135DE4">
      <w:rPr>
        <w:rFonts w:asciiTheme="majorBidi" w:eastAsia="Times New Roman" w:hAnsiTheme="majorBidi" w:cstheme="majorBidi"/>
        <w:kern w:val="0"/>
        <w:sz w:val="20"/>
        <w:szCs w:val="20"/>
      </w:rPr>
      <w:t>Koostaja: Peeter Napp</w:t>
    </w:r>
    <w:r w:rsidRPr="00530DCB">
      <w:rPr>
        <w:rFonts w:eastAsia="Times New Roman"/>
        <w:kern w:val="0"/>
        <w:sz w:val="22"/>
        <w:szCs w:val="22"/>
      </w:rPr>
      <w:tab/>
    </w:r>
    <w:r>
      <w:rPr>
        <w:rFonts w:eastAsia="Times New Roman"/>
        <w:kern w:val="0"/>
        <w:sz w:val="22"/>
        <w:szCs w:val="22"/>
      </w:rPr>
      <w:tab/>
    </w:r>
  </w:p>
  <w:p w14:paraId="1C8D5802" w14:textId="1D50AB44" w:rsidR="002F5743" w:rsidRDefault="002F5743">
    <w:pPr>
      <w:pStyle w:val="Jalus"/>
      <w:jc w:val="center"/>
    </w:pPr>
    <w:r>
      <w:fldChar w:fldCharType="begin"/>
    </w:r>
    <w:r>
      <w:instrText xml:space="preserve"> PAGE </w:instrText>
    </w:r>
    <w:r>
      <w:fldChar w:fldCharType="separate"/>
    </w:r>
    <w:r w:rsidR="00BA3155">
      <w:rPr>
        <w:noProof/>
      </w:rPr>
      <w:t>7</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D64838" w14:textId="77777777" w:rsidR="00777C7D" w:rsidRDefault="00777C7D">
      <w:r>
        <w:separator/>
      </w:r>
    </w:p>
  </w:footnote>
  <w:footnote w:type="continuationSeparator" w:id="0">
    <w:p w14:paraId="6AD6DF40" w14:textId="77777777" w:rsidR="00777C7D" w:rsidRDefault="00777C7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042165" w14:textId="7A879FE6" w:rsidR="00135DE4" w:rsidRPr="00135DE4" w:rsidRDefault="00135DE4" w:rsidP="00077D4B">
    <w:pPr>
      <w:widowControl/>
      <w:tabs>
        <w:tab w:val="center" w:pos="4536"/>
        <w:tab w:val="right" w:pos="9072"/>
      </w:tabs>
      <w:suppressAutoHyphens w:val="0"/>
      <w:jc w:val="center"/>
      <w:rPr>
        <w:rFonts w:eastAsia="Times New Roman"/>
        <w:i/>
        <w:kern w:val="0"/>
        <w:sz w:val="20"/>
        <w:szCs w:val="20"/>
      </w:rPr>
    </w:pPr>
    <w:r w:rsidRPr="00135DE4">
      <w:rPr>
        <w:rFonts w:eastAsia="Times New Roman"/>
        <w:i/>
        <w:kern w:val="0"/>
        <w:sz w:val="20"/>
        <w:szCs w:val="20"/>
      </w:rPr>
      <w:t xml:space="preserve">Töö nr </w:t>
    </w:r>
    <w:r>
      <w:rPr>
        <w:rFonts w:eastAsia="Times New Roman"/>
        <w:i/>
        <w:kern w:val="0"/>
        <w:sz w:val="20"/>
        <w:szCs w:val="20"/>
      </w:rPr>
      <w:t>VA2</w:t>
    </w:r>
    <w:r w:rsidR="005F7610">
      <w:rPr>
        <w:rFonts w:eastAsia="Times New Roman"/>
        <w:i/>
        <w:kern w:val="0"/>
        <w:sz w:val="20"/>
        <w:szCs w:val="20"/>
      </w:rPr>
      <w:t>4</w:t>
    </w:r>
    <w:r w:rsidR="00077D4B">
      <w:rPr>
        <w:rFonts w:eastAsia="Times New Roman"/>
        <w:i/>
        <w:kern w:val="0"/>
        <w:sz w:val="20"/>
        <w:szCs w:val="20"/>
      </w:rPr>
      <w:t>1</w:t>
    </w:r>
    <w:r w:rsidR="00E27B9B">
      <w:rPr>
        <w:rFonts w:eastAsia="Times New Roman"/>
        <w:i/>
        <w:kern w:val="0"/>
        <w:sz w:val="20"/>
        <w:szCs w:val="20"/>
      </w:rPr>
      <w:t>9</w:t>
    </w:r>
    <w:r w:rsidRPr="00135DE4">
      <w:rPr>
        <w:rFonts w:eastAsia="Times New Roman"/>
        <w:i/>
        <w:kern w:val="0"/>
        <w:sz w:val="20"/>
        <w:szCs w:val="20"/>
      </w:rPr>
      <w:t xml:space="preserve">. </w:t>
    </w:r>
    <w:proofErr w:type="spellStart"/>
    <w:r w:rsidR="00E27B9B">
      <w:rPr>
        <w:rFonts w:eastAsia="Times New Roman"/>
        <w:i/>
        <w:kern w:val="0"/>
        <w:sz w:val="20"/>
        <w:szCs w:val="20"/>
      </w:rPr>
      <w:t>Rundso</w:t>
    </w:r>
    <w:proofErr w:type="spellEnd"/>
    <w:r w:rsidR="00E27B9B">
      <w:rPr>
        <w:rFonts w:eastAsia="Times New Roman"/>
        <w:i/>
        <w:kern w:val="0"/>
        <w:sz w:val="20"/>
        <w:szCs w:val="20"/>
      </w:rPr>
      <w:t xml:space="preserve"> paisu likvideerimi</w:t>
    </w:r>
    <w:r w:rsidR="00AE057E">
      <w:rPr>
        <w:rFonts w:eastAsia="Times New Roman"/>
        <w:i/>
        <w:kern w:val="0"/>
        <w:sz w:val="20"/>
        <w:szCs w:val="20"/>
      </w:rPr>
      <w:t>se projekteerimistööd</w:t>
    </w:r>
    <w:r w:rsidRPr="00135DE4">
      <w:rPr>
        <w:rFonts w:eastAsia="Times New Roman"/>
        <w:i/>
        <w:kern w:val="0"/>
        <w:sz w:val="20"/>
        <w:szCs w:val="20"/>
      </w:rPr>
      <w:t xml:space="preserve">. </w:t>
    </w:r>
    <w:r w:rsidR="00BE2E9E">
      <w:rPr>
        <w:rFonts w:eastAsia="Times New Roman"/>
        <w:i/>
        <w:kern w:val="0"/>
        <w:sz w:val="20"/>
        <w:szCs w:val="20"/>
      </w:rPr>
      <w:t>Töö</w:t>
    </w:r>
    <w:r w:rsidR="005C0962">
      <w:rPr>
        <w:rFonts w:eastAsia="Times New Roman"/>
        <w:i/>
        <w:kern w:val="0"/>
        <w:sz w:val="20"/>
        <w:szCs w:val="20"/>
      </w:rPr>
      <w:t>projekt</w:t>
    </w:r>
    <w:r w:rsidRPr="00135DE4">
      <w:rPr>
        <w:rFonts w:eastAsia="Times New Roman"/>
        <w:i/>
        <w:kern w:val="0"/>
        <w:sz w:val="20"/>
        <w:szCs w:val="20"/>
      </w:rPr>
      <w:t>.</w:t>
    </w:r>
  </w:p>
  <w:p w14:paraId="5CEDDD2E" w14:textId="3BDA449C" w:rsidR="00135DE4" w:rsidRPr="00135DE4" w:rsidRDefault="00135DE4" w:rsidP="001B1F31">
    <w:pPr>
      <w:widowControl/>
      <w:tabs>
        <w:tab w:val="center" w:pos="4536"/>
        <w:tab w:val="right" w:pos="9072"/>
      </w:tabs>
      <w:suppressAutoHyphens w:val="0"/>
      <w:spacing w:after="240"/>
      <w:jc w:val="center"/>
      <w:rPr>
        <w:rFonts w:eastAsia="Times New Roman"/>
        <w:i/>
        <w:kern w:val="0"/>
        <w:sz w:val="20"/>
        <w:szCs w:val="20"/>
      </w:rPr>
    </w:pPr>
    <w:r w:rsidRPr="00135DE4">
      <w:rPr>
        <w:rFonts w:eastAsia="Times New Roman"/>
        <w:i/>
        <w:kern w:val="0"/>
        <w:sz w:val="20"/>
        <w:szCs w:val="20"/>
      </w:rPr>
      <w:t>Objekti asukoht:</w:t>
    </w:r>
    <w:r w:rsidR="007F1120">
      <w:rPr>
        <w:rFonts w:eastAsia="Times New Roman"/>
        <w:i/>
        <w:kern w:val="0"/>
        <w:sz w:val="20"/>
        <w:szCs w:val="20"/>
      </w:rPr>
      <w:t xml:space="preserve"> </w:t>
    </w:r>
    <w:proofErr w:type="spellStart"/>
    <w:r w:rsidR="00E27B9B">
      <w:rPr>
        <w:rFonts w:eastAsia="Times New Roman"/>
        <w:i/>
        <w:kern w:val="0"/>
        <w:sz w:val="20"/>
        <w:szCs w:val="20"/>
      </w:rPr>
      <w:t>Uderna</w:t>
    </w:r>
    <w:proofErr w:type="spellEnd"/>
    <w:r w:rsidR="0073271A">
      <w:rPr>
        <w:rFonts w:eastAsia="Times New Roman"/>
        <w:i/>
        <w:kern w:val="0"/>
        <w:sz w:val="20"/>
        <w:szCs w:val="20"/>
      </w:rPr>
      <w:t xml:space="preserve"> küla</w:t>
    </w:r>
    <w:r w:rsidR="00DD4EDE">
      <w:rPr>
        <w:rFonts w:eastAsia="Times New Roman"/>
        <w:i/>
        <w:kern w:val="0"/>
        <w:sz w:val="20"/>
        <w:szCs w:val="20"/>
      </w:rPr>
      <w:t xml:space="preserve"> / Mäelooga küla</w:t>
    </w:r>
    <w:r w:rsidR="0073271A">
      <w:rPr>
        <w:rFonts w:eastAsia="Times New Roman"/>
        <w:i/>
        <w:kern w:val="0"/>
        <w:sz w:val="20"/>
        <w:szCs w:val="20"/>
      </w:rPr>
      <w:t xml:space="preserve">, </w:t>
    </w:r>
    <w:r w:rsidR="00E27B9B">
      <w:rPr>
        <w:rFonts w:eastAsia="Times New Roman"/>
        <w:i/>
        <w:kern w:val="0"/>
        <w:sz w:val="20"/>
        <w:szCs w:val="20"/>
      </w:rPr>
      <w:t>Elva</w:t>
    </w:r>
    <w:r w:rsidR="00F501D7">
      <w:rPr>
        <w:rFonts w:eastAsia="Times New Roman"/>
        <w:i/>
        <w:kern w:val="0"/>
        <w:sz w:val="20"/>
        <w:szCs w:val="20"/>
      </w:rPr>
      <w:t xml:space="preserve"> vald, </w:t>
    </w:r>
    <w:r w:rsidR="00E27B9B">
      <w:rPr>
        <w:rFonts w:eastAsia="Times New Roman"/>
        <w:i/>
        <w:kern w:val="0"/>
        <w:sz w:val="20"/>
        <w:szCs w:val="20"/>
      </w:rPr>
      <w:t>Tartu</w:t>
    </w:r>
    <w:r w:rsidR="00F501D7">
      <w:rPr>
        <w:rFonts w:eastAsia="Times New Roman"/>
        <w:i/>
        <w:kern w:val="0"/>
        <w:sz w:val="20"/>
        <w:szCs w:val="20"/>
      </w:rPr>
      <w:t xml:space="preserve"> maakond</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B1F273" w14:textId="105C9F00" w:rsidR="009B3BB0" w:rsidRDefault="00554B78" w:rsidP="00554B78">
    <w:pPr>
      <w:pStyle w:val="Pis"/>
      <w:jc w:val="center"/>
    </w:pPr>
    <w:r>
      <w:rPr>
        <w:rFonts w:ascii="Arial" w:eastAsia="Times New Roman" w:hAnsi="Arial" w:cs="Arial"/>
        <w:noProof/>
        <w:kern w:val="0"/>
      </w:rPr>
      <w:drawing>
        <wp:anchor distT="0" distB="0" distL="114300" distR="114300" simplePos="0" relativeHeight="251658240" behindDoc="0" locked="0" layoutInCell="1" allowOverlap="1" wp14:anchorId="0BF576ED" wp14:editId="4458A15B">
          <wp:simplePos x="0" y="0"/>
          <wp:positionH relativeFrom="margin">
            <wp:align>center</wp:align>
          </wp:positionH>
          <wp:positionV relativeFrom="paragraph">
            <wp:posOffset>10795</wp:posOffset>
          </wp:positionV>
          <wp:extent cx="460800" cy="532800"/>
          <wp:effectExtent l="0" t="0" r="0" b="635"/>
          <wp:wrapNone/>
          <wp:docPr id="11" name="Picture 11"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Logo, company name&#10;&#10;Description automatically generated"/>
                  <pic:cNvPicPr/>
                </pic:nvPicPr>
                <pic:blipFill>
                  <a:blip r:embed="rId1" cstate="print">
                    <a:extLst>
                      <a:ext uri="{28A0092B-C50C-407E-A947-70E740481C1C}">
                        <a14:useLocalDpi xmlns:a14="http://schemas.microsoft.com/office/drawing/2010/main" val="0"/>
                      </a:ext>
                    </a:extLst>
                  </a:blip>
                  <a:stretch>
                    <a:fillRect/>
                  </a:stretch>
                </pic:blipFill>
                <pic:spPr>
                  <a:xfrm>
                    <a:off x="0" y="0"/>
                    <a:ext cx="460800" cy="53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A1B88F42"/>
    <w:lvl w:ilvl="0">
      <w:start w:val="1"/>
      <w:numFmt w:val="decimal"/>
      <w:lvlText w:val="%1."/>
      <w:lvlJc w:val="left"/>
      <w:pPr>
        <w:tabs>
          <w:tab w:val="num" w:pos="360"/>
        </w:tabs>
        <w:ind w:left="0" w:firstLine="0"/>
      </w:pPr>
      <w:rPr>
        <w:rFonts w:hint="default"/>
      </w:rPr>
    </w:lvl>
    <w:lvl w:ilvl="1">
      <w:start w:val="1"/>
      <w:numFmt w:val="none"/>
      <w:pStyle w:val="raits2"/>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 w15:restartNumberingAfterBreak="0">
    <w:nsid w:val="2D0851C8"/>
    <w:multiLevelType w:val="hybridMultilevel"/>
    <w:tmpl w:val="5048314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328960D6"/>
    <w:multiLevelType w:val="hybridMultilevel"/>
    <w:tmpl w:val="71A8DC86"/>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3723075B"/>
    <w:multiLevelType w:val="multilevel"/>
    <w:tmpl w:val="04250025"/>
    <w:lvl w:ilvl="0">
      <w:start w:val="1"/>
      <w:numFmt w:val="decimal"/>
      <w:pStyle w:val="Pealkiri1"/>
      <w:lvlText w:val="%1"/>
      <w:lvlJc w:val="left"/>
      <w:pPr>
        <w:ind w:left="432" w:hanging="432"/>
      </w:pPr>
    </w:lvl>
    <w:lvl w:ilvl="1">
      <w:start w:val="1"/>
      <w:numFmt w:val="decimal"/>
      <w:pStyle w:val="Pealkiri2"/>
      <w:lvlText w:val="%1.%2"/>
      <w:lvlJc w:val="left"/>
      <w:pPr>
        <w:ind w:left="576" w:hanging="576"/>
      </w:pPr>
    </w:lvl>
    <w:lvl w:ilvl="2">
      <w:start w:val="1"/>
      <w:numFmt w:val="decimal"/>
      <w:lvlText w:val="%1.%2.%3"/>
      <w:lvlJc w:val="left"/>
      <w:pPr>
        <w:ind w:left="720" w:hanging="720"/>
      </w:pPr>
    </w:lvl>
    <w:lvl w:ilvl="3">
      <w:start w:val="1"/>
      <w:numFmt w:val="decimal"/>
      <w:pStyle w:val="Pealkiri4"/>
      <w:lvlText w:val="%1.%2.%3.%4"/>
      <w:lvlJc w:val="left"/>
      <w:pPr>
        <w:ind w:left="864" w:hanging="864"/>
      </w:pPr>
    </w:lvl>
    <w:lvl w:ilvl="4">
      <w:start w:val="1"/>
      <w:numFmt w:val="decimal"/>
      <w:pStyle w:val="Pealkiri5"/>
      <w:lvlText w:val="%1.%2.%3.%4.%5"/>
      <w:lvlJc w:val="left"/>
      <w:pPr>
        <w:ind w:left="1008" w:hanging="1008"/>
      </w:pPr>
    </w:lvl>
    <w:lvl w:ilvl="5">
      <w:start w:val="1"/>
      <w:numFmt w:val="decimal"/>
      <w:pStyle w:val="Pealkiri6"/>
      <w:lvlText w:val="%1.%2.%3.%4.%5.%6"/>
      <w:lvlJc w:val="left"/>
      <w:pPr>
        <w:ind w:left="1152" w:hanging="1152"/>
      </w:pPr>
    </w:lvl>
    <w:lvl w:ilvl="6">
      <w:start w:val="1"/>
      <w:numFmt w:val="decimal"/>
      <w:pStyle w:val="Pealkiri7"/>
      <w:lvlText w:val="%1.%2.%3.%4.%5.%6.%7"/>
      <w:lvlJc w:val="left"/>
      <w:pPr>
        <w:ind w:left="1296" w:hanging="1296"/>
      </w:pPr>
    </w:lvl>
    <w:lvl w:ilvl="7">
      <w:start w:val="1"/>
      <w:numFmt w:val="decimal"/>
      <w:pStyle w:val="Pealkiri8"/>
      <w:lvlText w:val="%1.%2.%3.%4.%5.%6.%7.%8"/>
      <w:lvlJc w:val="left"/>
      <w:pPr>
        <w:ind w:left="1440" w:hanging="1440"/>
      </w:pPr>
    </w:lvl>
    <w:lvl w:ilvl="8">
      <w:start w:val="1"/>
      <w:numFmt w:val="decimal"/>
      <w:pStyle w:val="Pealkiri9"/>
      <w:lvlText w:val="%1.%2.%3.%4.%5.%6.%7.%8.%9"/>
      <w:lvlJc w:val="left"/>
      <w:pPr>
        <w:ind w:left="1584" w:hanging="1584"/>
      </w:pPr>
    </w:lvl>
  </w:abstractNum>
  <w:num w:numId="1" w16cid:durableId="1939094283">
    <w:abstractNumId w:val="0"/>
  </w:num>
  <w:num w:numId="2" w16cid:durableId="1673990295">
    <w:abstractNumId w:val="3"/>
  </w:num>
  <w:num w:numId="3" w16cid:durableId="798110691">
    <w:abstractNumId w:val="2"/>
  </w:num>
  <w:num w:numId="4" w16cid:durableId="1143930903">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3047"/>
    <w:rsid w:val="00000639"/>
    <w:rsid w:val="00000F87"/>
    <w:rsid w:val="00001012"/>
    <w:rsid w:val="00001AED"/>
    <w:rsid w:val="0000302B"/>
    <w:rsid w:val="00003284"/>
    <w:rsid w:val="0000332E"/>
    <w:rsid w:val="0000362E"/>
    <w:rsid w:val="0000370B"/>
    <w:rsid w:val="00003A5B"/>
    <w:rsid w:val="00003D3D"/>
    <w:rsid w:val="00003F76"/>
    <w:rsid w:val="00005923"/>
    <w:rsid w:val="00005951"/>
    <w:rsid w:val="00005E94"/>
    <w:rsid w:val="000072AF"/>
    <w:rsid w:val="0001187A"/>
    <w:rsid w:val="00012362"/>
    <w:rsid w:val="00012A84"/>
    <w:rsid w:val="00012B2A"/>
    <w:rsid w:val="000140C9"/>
    <w:rsid w:val="00015296"/>
    <w:rsid w:val="000164C7"/>
    <w:rsid w:val="00017B81"/>
    <w:rsid w:val="00021001"/>
    <w:rsid w:val="0002152B"/>
    <w:rsid w:val="00021538"/>
    <w:rsid w:val="00021CBD"/>
    <w:rsid w:val="00025D6D"/>
    <w:rsid w:val="00025FFB"/>
    <w:rsid w:val="0002610B"/>
    <w:rsid w:val="00026A10"/>
    <w:rsid w:val="00026E4E"/>
    <w:rsid w:val="00027426"/>
    <w:rsid w:val="00027C41"/>
    <w:rsid w:val="0003095F"/>
    <w:rsid w:val="00030A7D"/>
    <w:rsid w:val="0003181A"/>
    <w:rsid w:val="00032916"/>
    <w:rsid w:val="000336DD"/>
    <w:rsid w:val="00033C46"/>
    <w:rsid w:val="000342A8"/>
    <w:rsid w:val="00034C82"/>
    <w:rsid w:val="0003584E"/>
    <w:rsid w:val="0003600F"/>
    <w:rsid w:val="000364E0"/>
    <w:rsid w:val="00037067"/>
    <w:rsid w:val="000373F0"/>
    <w:rsid w:val="00037443"/>
    <w:rsid w:val="00037813"/>
    <w:rsid w:val="00040AD5"/>
    <w:rsid w:val="00041D80"/>
    <w:rsid w:val="0004366A"/>
    <w:rsid w:val="00045732"/>
    <w:rsid w:val="00045FC5"/>
    <w:rsid w:val="00046537"/>
    <w:rsid w:val="00050456"/>
    <w:rsid w:val="00051291"/>
    <w:rsid w:val="00051DEE"/>
    <w:rsid w:val="00051FE3"/>
    <w:rsid w:val="00052032"/>
    <w:rsid w:val="00054F9B"/>
    <w:rsid w:val="00056933"/>
    <w:rsid w:val="000570D4"/>
    <w:rsid w:val="00057252"/>
    <w:rsid w:val="00057566"/>
    <w:rsid w:val="00060514"/>
    <w:rsid w:val="0006081F"/>
    <w:rsid w:val="00060F84"/>
    <w:rsid w:val="0006232D"/>
    <w:rsid w:val="00064AED"/>
    <w:rsid w:val="0006539A"/>
    <w:rsid w:val="000653B3"/>
    <w:rsid w:val="0006559D"/>
    <w:rsid w:val="000657ED"/>
    <w:rsid w:val="00066567"/>
    <w:rsid w:val="0006778F"/>
    <w:rsid w:val="0007078E"/>
    <w:rsid w:val="000709C1"/>
    <w:rsid w:val="0007120A"/>
    <w:rsid w:val="00072A57"/>
    <w:rsid w:val="00072AD4"/>
    <w:rsid w:val="00072D3E"/>
    <w:rsid w:val="00072D6E"/>
    <w:rsid w:val="0007332C"/>
    <w:rsid w:val="000733DE"/>
    <w:rsid w:val="000734FD"/>
    <w:rsid w:val="000739F1"/>
    <w:rsid w:val="00074191"/>
    <w:rsid w:val="0007462C"/>
    <w:rsid w:val="0007475E"/>
    <w:rsid w:val="00074B07"/>
    <w:rsid w:val="00074E48"/>
    <w:rsid w:val="000753C2"/>
    <w:rsid w:val="0007636A"/>
    <w:rsid w:val="00077D4B"/>
    <w:rsid w:val="00080A94"/>
    <w:rsid w:val="000819FB"/>
    <w:rsid w:val="000827C3"/>
    <w:rsid w:val="00082EE6"/>
    <w:rsid w:val="00084AFA"/>
    <w:rsid w:val="00084E5C"/>
    <w:rsid w:val="000910B1"/>
    <w:rsid w:val="0009144E"/>
    <w:rsid w:val="00092EC8"/>
    <w:rsid w:val="00093A4E"/>
    <w:rsid w:val="00094B01"/>
    <w:rsid w:val="000954EA"/>
    <w:rsid w:val="00095B4E"/>
    <w:rsid w:val="000970EF"/>
    <w:rsid w:val="00097CB6"/>
    <w:rsid w:val="00097E26"/>
    <w:rsid w:val="000A0B0E"/>
    <w:rsid w:val="000A0E95"/>
    <w:rsid w:val="000A1CEE"/>
    <w:rsid w:val="000A234E"/>
    <w:rsid w:val="000A2414"/>
    <w:rsid w:val="000A2667"/>
    <w:rsid w:val="000A3246"/>
    <w:rsid w:val="000A3C6E"/>
    <w:rsid w:val="000A3FF8"/>
    <w:rsid w:val="000A4045"/>
    <w:rsid w:val="000A4ECE"/>
    <w:rsid w:val="000A5210"/>
    <w:rsid w:val="000A57A9"/>
    <w:rsid w:val="000A6220"/>
    <w:rsid w:val="000A623F"/>
    <w:rsid w:val="000A6AED"/>
    <w:rsid w:val="000A6BAB"/>
    <w:rsid w:val="000A7D52"/>
    <w:rsid w:val="000B05FD"/>
    <w:rsid w:val="000B2C89"/>
    <w:rsid w:val="000B2F4F"/>
    <w:rsid w:val="000C08F9"/>
    <w:rsid w:val="000C0949"/>
    <w:rsid w:val="000C0E52"/>
    <w:rsid w:val="000C1389"/>
    <w:rsid w:val="000C32BE"/>
    <w:rsid w:val="000C4B23"/>
    <w:rsid w:val="000C4BFB"/>
    <w:rsid w:val="000C5CED"/>
    <w:rsid w:val="000C6912"/>
    <w:rsid w:val="000C7DFF"/>
    <w:rsid w:val="000D0030"/>
    <w:rsid w:val="000D0B09"/>
    <w:rsid w:val="000D0D3A"/>
    <w:rsid w:val="000D1294"/>
    <w:rsid w:val="000D1A91"/>
    <w:rsid w:val="000D1C21"/>
    <w:rsid w:val="000D27A2"/>
    <w:rsid w:val="000D3A67"/>
    <w:rsid w:val="000D4295"/>
    <w:rsid w:val="000D5382"/>
    <w:rsid w:val="000D5F10"/>
    <w:rsid w:val="000D7522"/>
    <w:rsid w:val="000D769E"/>
    <w:rsid w:val="000E1443"/>
    <w:rsid w:val="000E186F"/>
    <w:rsid w:val="000E1D02"/>
    <w:rsid w:val="000E1EA3"/>
    <w:rsid w:val="000E26E3"/>
    <w:rsid w:val="000E2887"/>
    <w:rsid w:val="000E2DD0"/>
    <w:rsid w:val="000E5019"/>
    <w:rsid w:val="000E56AD"/>
    <w:rsid w:val="000E62F8"/>
    <w:rsid w:val="000E6C03"/>
    <w:rsid w:val="000E7326"/>
    <w:rsid w:val="000E7395"/>
    <w:rsid w:val="000E7B1D"/>
    <w:rsid w:val="000F0011"/>
    <w:rsid w:val="000F00FF"/>
    <w:rsid w:val="000F0E16"/>
    <w:rsid w:val="000F0FB5"/>
    <w:rsid w:val="000F2FB4"/>
    <w:rsid w:val="000F3E2F"/>
    <w:rsid w:val="000F4545"/>
    <w:rsid w:val="000F7460"/>
    <w:rsid w:val="000F7A56"/>
    <w:rsid w:val="0010127B"/>
    <w:rsid w:val="0010400C"/>
    <w:rsid w:val="00104E4D"/>
    <w:rsid w:val="0010602B"/>
    <w:rsid w:val="00106670"/>
    <w:rsid w:val="00107262"/>
    <w:rsid w:val="00111430"/>
    <w:rsid w:val="00111E02"/>
    <w:rsid w:val="001129C6"/>
    <w:rsid w:val="00112A45"/>
    <w:rsid w:val="00112EE4"/>
    <w:rsid w:val="001135DB"/>
    <w:rsid w:val="00113954"/>
    <w:rsid w:val="00113D0C"/>
    <w:rsid w:val="0011469B"/>
    <w:rsid w:val="00114E59"/>
    <w:rsid w:val="001155B8"/>
    <w:rsid w:val="001157C3"/>
    <w:rsid w:val="001175DD"/>
    <w:rsid w:val="001177AF"/>
    <w:rsid w:val="001221DE"/>
    <w:rsid w:val="001221F4"/>
    <w:rsid w:val="0012270F"/>
    <w:rsid w:val="0012295A"/>
    <w:rsid w:val="0012380A"/>
    <w:rsid w:val="0012393F"/>
    <w:rsid w:val="0012413D"/>
    <w:rsid w:val="001242FB"/>
    <w:rsid w:val="00124FC4"/>
    <w:rsid w:val="001262B6"/>
    <w:rsid w:val="00126F49"/>
    <w:rsid w:val="00127BAB"/>
    <w:rsid w:val="00127C20"/>
    <w:rsid w:val="001309FC"/>
    <w:rsid w:val="001321AC"/>
    <w:rsid w:val="00132C4E"/>
    <w:rsid w:val="001332F4"/>
    <w:rsid w:val="00133586"/>
    <w:rsid w:val="00134632"/>
    <w:rsid w:val="00134754"/>
    <w:rsid w:val="00135DE4"/>
    <w:rsid w:val="00135F76"/>
    <w:rsid w:val="001367A3"/>
    <w:rsid w:val="0013687B"/>
    <w:rsid w:val="00136DEB"/>
    <w:rsid w:val="0013733B"/>
    <w:rsid w:val="0013767F"/>
    <w:rsid w:val="00137888"/>
    <w:rsid w:val="0014125C"/>
    <w:rsid w:val="001429D2"/>
    <w:rsid w:val="00142A9D"/>
    <w:rsid w:val="00143CAE"/>
    <w:rsid w:val="00144A14"/>
    <w:rsid w:val="00146C78"/>
    <w:rsid w:val="00147982"/>
    <w:rsid w:val="00147CE7"/>
    <w:rsid w:val="001507FA"/>
    <w:rsid w:val="001513DC"/>
    <w:rsid w:val="00151D1F"/>
    <w:rsid w:val="00152368"/>
    <w:rsid w:val="00152D6A"/>
    <w:rsid w:val="0015340B"/>
    <w:rsid w:val="0015353F"/>
    <w:rsid w:val="001535AE"/>
    <w:rsid w:val="001550D0"/>
    <w:rsid w:val="001562DC"/>
    <w:rsid w:val="001572EA"/>
    <w:rsid w:val="00157858"/>
    <w:rsid w:val="00157F2F"/>
    <w:rsid w:val="0016069E"/>
    <w:rsid w:val="00160E1C"/>
    <w:rsid w:val="00161190"/>
    <w:rsid w:val="001613C6"/>
    <w:rsid w:val="00161568"/>
    <w:rsid w:val="00161AF3"/>
    <w:rsid w:val="00162046"/>
    <w:rsid w:val="001635BA"/>
    <w:rsid w:val="00164813"/>
    <w:rsid w:val="00164DF5"/>
    <w:rsid w:val="00166287"/>
    <w:rsid w:val="001666E6"/>
    <w:rsid w:val="00166F65"/>
    <w:rsid w:val="0016772C"/>
    <w:rsid w:val="00170428"/>
    <w:rsid w:val="001712E1"/>
    <w:rsid w:val="001719F2"/>
    <w:rsid w:val="00172C1B"/>
    <w:rsid w:val="001741E1"/>
    <w:rsid w:val="0017426C"/>
    <w:rsid w:val="00176014"/>
    <w:rsid w:val="0017658D"/>
    <w:rsid w:val="00176C9B"/>
    <w:rsid w:val="00176E95"/>
    <w:rsid w:val="00177479"/>
    <w:rsid w:val="00181355"/>
    <w:rsid w:val="00181664"/>
    <w:rsid w:val="00181CA0"/>
    <w:rsid w:val="00182CCC"/>
    <w:rsid w:val="00182E2E"/>
    <w:rsid w:val="00183170"/>
    <w:rsid w:val="0018345D"/>
    <w:rsid w:val="00183B13"/>
    <w:rsid w:val="00184384"/>
    <w:rsid w:val="00185422"/>
    <w:rsid w:val="001865D9"/>
    <w:rsid w:val="00186900"/>
    <w:rsid w:val="00187313"/>
    <w:rsid w:val="00187922"/>
    <w:rsid w:val="001905AA"/>
    <w:rsid w:val="001907CD"/>
    <w:rsid w:val="0019293C"/>
    <w:rsid w:val="001935FE"/>
    <w:rsid w:val="001937B3"/>
    <w:rsid w:val="00193D5F"/>
    <w:rsid w:val="001940EC"/>
    <w:rsid w:val="00194100"/>
    <w:rsid w:val="00194489"/>
    <w:rsid w:val="00194F41"/>
    <w:rsid w:val="001A0F4E"/>
    <w:rsid w:val="001A2251"/>
    <w:rsid w:val="001A3361"/>
    <w:rsid w:val="001A4371"/>
    <w:rsid w:val="001A48BE"/>
    <w:rsid w:val="001A55F9"/>
    <w:rsid w:val="001A6575"/>
    <w:rsid w:val="001A6E29"/>
    <w:rsid w:val="001A7005"/>
    <w:rsid w:val="001A7827"/>
    <w:rsid w:val="001A789A"/>
    <w:rsid w:val="001A78ED"/>
    <w:rsid w:val="001A7BA5"/>
    <w:rsid w:val="001B0357"/>
    <w:rsid w:val="001B03B6"/>
    <w:rsid w:val="001B05C0"/>
    <w:rsid w:val="001B075C"/>
    <w:rsid w:val="001B1AD3"/>
    <w:rsid w:val="001B1F31"/>
    <w:rsid w:val="001B29FB"/>
    <w:rsid w:val="001B3988"/>
    <w:rsid w:val="001B50BC"/>
    <w:rsid w:val="001B6276"/>
    <w:rsid w:val="001B65DF"/>
    <w:rsid w:val="001B6D8D"/>
    <w:rsid w:val="001B7441"/>
    <w:rsid w:val="001B7749"/>
    <w:rsid w:val="001B7E6C"/>
    <w:rsid w:val="001C49FA"/>
    <w:rsid w:val="001C50C4"/>
    <w:rsid w:val="001C53F3"/>
    <w:rsid w:val="001C62F6"/>
    <w:rsid w:val="001C7391"/>
    <w:rsid w:val="001C7A66"/>
    <w:rsid w:val="001D010B"/>
    <w:rsid w:val="001D3C6A"/>
    <w:rsid w:val="001D43CF"/>
    <w:rsid w:val="001D4657"/>
    <w:rsid w:val="001D4B97"/>
    <w:rsid w:val="001D54D0"/>
    <w:rsid w:val="001D5DCB"/>
    <w:rsid w:val="001D6672"/>
    <w:rsid w:val="001D79B4"/>
    <w:rsid w:val="001E0037"/>
    <w:rsid w:val="001E0CEC"/>
    <w:rsid w:val="001E0D49"/>
    <w:rsid w:val="001E0D95"/>
    <w:rsid w:val="001E2733"/>
    <w:rsid w:val="001E2EDC"/>
    <w:rsid w:val="001E3E51"/>
    <w:rsid w:val="001E56B0"/>
    <w:rsid w:val="001E7020"/>
    <w:rsid w:val="001F01D7"/>
    <w:rsid w:val="001F02E6"/>
    <w:rsid w:val="001F0888"/>
    <w:rsid w:val="001F0FD5"/>
    <w:rsid w:val="001F1930"/>
    <w:rsid w:val="001F1DF1"/>
    <w:rsid w:val="001F2080"/>
    <w:rsid w:val="001F399A"/>
    <w:rsid w:val="001F4C61"/>
    <w:rsid w:val="001F5055"/>
    <w:rsid w:val="001F5A9B"/>
    <w:rsid w:val="001F64E3"/>
    <w:rsid w:val="001F71ED"/>
    <w:rsid w:val="001F772C"/>
    <w:rsid w:val="00200A3B"/>
    <w:rsid w:val="00200ED7"/>
    <w:rsid w:val="0020184F"/>
    <w:rsid w:val="00201E25"/>
    <w:rsid w:val="00201F08"/>
    <w:rsid w:val="00203179"/>
    <w:rsid w:val="00203A68"/>
    <w:rsid w:val="00203F74"/>
    <w:rsid w:val="0020423A"/>
    <w:rsid w:val="00205936"/>
    <w:rsid w:val="00205A5A"/>
    <w:rsid w:val="002069AC"/>
    <w:rsid w:val="00210D92"/>
    <w:rsid w:val="00211076"/>
    <w:rsid w:val="0021173B"/>
    <w:rsid w:val="00211D5C"/>
    <w:rsid w:val="0021405A"/>
    <w:rsid w:val="002140B7"/>
    <w:rsid w:val="002140C4"/>
    <w:rsid w:val="00215406"/>
    <w:rsid w:val="00215824"/>
    <w:rsid w:val="00215EA5"/>
    <w:rsid w:val="0021724B"/>
    <w:rsid w:val="00217392"/>
    <w:rsid w:val="0022062E"/>
    <w:rsid w:val="00222D3E"/>
    <w:rsid w:val="0022319F"/>
    <w:rsid w:val="00224C64"/>
    <w:rsid w:val="0022575A"/>
    <w:rsid w:val="002257FE"/>
    <w:rsid w:val="0022775F"/>
    <w:rsid w:val="00227947"/>
    <w:rsid w:val="00230EDE"/>
    <w:rsid w:val="00231741"/>
    <w:rsid w:val="00231DD8"/>
    <w:rsid w:val="00233503"/>
    <w:rsid w:val="0023375F"/>
    <w:rsid w:val="00233D6A"/>
    <w:rsid w:val="0023476F"/>
    <w:rsid w:val="00234F65"/>
    <w:rsid w:val="0023517B"/>
    <w:rsid w:val="00235764"/>
    <w:rsid w:val="00235B0D"/>
    <w:rsid w:val="00236D1A"/>
    <w:rsid w:val="00237377"/>
    <w:rsid w:val="002374AC"/>
    <w:rsid w:val="002375A4"/>
    <w:rsid w:val="00240075"/>
    <w:rsid w:val="002403CD"/>
    <w:rsid w:val="00240B0E"/>
    <w:rsid w:val="00240C08"/>
    <w:rsid w:val="002420BE"/>
    <w:rsid w:val="00242456"/>
    <w:rsid w:val="002429D7"/>
    <w:rsid w:val="002435F2"/>
    <w:rsid w:val="00243FB6"/>
    <w:rsid w:val="00244944"/>
    <w:rsid w:val="0024626F"/>
    <w:rsid w:val="002478C7"/>
    <w:rsid w:val="00247B0D"/>
    <w:rsid w:val="00247FAC"/>
    <w:rsid w:val="002506D6"/>
    <w:rsid w:val="00252708"/>
    <w:rsid w:val="002543AD"/>
    <w:rsid w:val="002550FE"/>
    <w:rsid w:val="002605A7"/>
    <w:rsid w:val="002624D2"/>
    <w:rsid w:val="00262CA5"/>
    <w:rsid w:val="002656A6"/>
    <w:rsid w:val="00265C45"/>
    <w:rsid w:val="00266270"/>
    <w:rsid w:val="00266580"/>
    <w:rsid w:val="00266818"/>
    <w:rsid w:val="002669CA"/>
    <w:rsid w:val="00266DDA"/>
    <w:rsid w:val="00267EE6"/>
    <w:rsid w:val="002706DA"/>
    <w:rsid w:val="00273978"/>
    <w:rsid w:val="00273B73"/>
    <w:rsid w:val="00275498"/>
    <w:rsid w:val="00275AE8"/>
    <w:rsid w:val="00275B49"/>
    <w:rsid w:val="00276642"/>
    <w:rsid w:val="002772DB"/>
    <w:rsid w:val="00280E96"/>
    <w:rsid w:val="00281D54"/>
    <w:rsid w:val="002820B4"/>
    <w:rsid w:val="002829D8"/>
    <w:rsid w:val="00283CD8"/>
    <w:rsid w:val="0028402F"/>
    <w:rsid w:val="00286853"/>
    <w:rsid w:val="002868B9"/>
    <w:rsid w:val="00291C88"/>
    <w:rsid w:val="00292941"/>
    <w:rsid w:val="002939DA"/>
    <w:rsid w:val="00294F2D"/>
    <w:rsid w:val="00295016"/>
    <w:rsid w:val="00295798"/>
    <w:rsid w:val="00295952"/>
    <w:rsid w:val="00295FEF"/>
    <w:rsid w:val="00296B2C"/>
    <w:rsid w:val="0029700E"/>
    <w:rsid w:val="0029715B"/>
    <w:rsid w:val="002975FF"/>
    <w:rsid w:val="002A0746"/>
    <w:rsid w:val="002A0B0E"/>
    <w:rsid w:val="002A0CD1"/>
    <w:rsid w:val="002A1248"/>
    <w:rsid w:val="002A1F5A"/>
    <w:rsid w:val="002A26EB"/>
    <w:rsid w:val="002A2EEB"/>
    <w:rsid w:val="002A3C31"/>
    <w:rsid w:val="002A3CF3"/>
    <w:rsid w:val="002A3EFC"/>
    <w:rsid w:val="002A4194"/>
    <w:rsid w:val="002A45AB"/>
    <w:rsid w:val="002A4904"/>
    <w:rsid w:val="002A4E6B"/>
    <w:rsid w:val="002A624D"/>
    <w:rsid w:val="002A6364"/>
    <w:rsid w:val="002A7679"/>
    <w:rsid w:val="002A7A80"/>
    <w:rsid w:val="002A7B9B"/>
    <w:rsid w:val="002B00F8"/>
    <w:rsid w:val="002B0214"/>
    <w:rsid w:val="002B0608"/>
    <w:rsid w:val="002B180D"/>
    <w:rsid w:val="002B203A"/>
    <w:rsid w:val="002B2535"/>
    <w:rsid w:val="002B32A8"/>
    <w:rsid w:val="002B398F"/>
    <w:rsid w:val="002B3D8F"/>
    <w:rsid w:val="002B50E5"/>
    <w:rsid w:val="002B5722"/>
    <w:rsid w:val="002B5761"/>
    <w:rsid w:val="002B5C62"/>
    <w:rsid w:val="002B5CD6"/>
    <w:rsid w:val="002B617B"/>
    <w:rsid w:val="002B632B"/>
    <w:rsid w:val="002B6FCC"/>
    <w:rsid w:val="002B70FA"/>
    <w:rsid w:val="002B7110"/>
    <w:rsid w:val="002B73B8"/>
    <w:rsid w:val="002B7CA8"/>
    <w:rsid w:val="002B7D2E"/>
    <w:rsid w:val="002C1533"/>
    <w:rsid w:val="002C2056"/>
    <w:rsid w:val="002C26E3"/>
    <w:rsid w:val="002C4C10"/>
    <w:rsid w:val="002C6308"/>
    <w:rsid w:val="002C69A4"/>
    <w:rsid w:val="002C6ED8"/>
    <w:rsid w:val="002C71E4"/>
    <w:rsid w:val="002C7758"/>
    <w:rsid w:val="002C7CA7"/>
    <w:rsid w:val="002D0BEC"/>
    <w:rsid w:val="002D1B9A"/>
    <w:rsid w:val="002D1BEF"/>
    <w:rsid w:val="002D30C7"/>
    <w:rsid w:val="002D3538"/>
    <w:rsid w:val="002D375D"/>
    <w:rsid w:val="002D4F3F"/>
    <w:rsid w:val="002D5CBC"/>
    <w:rsid w:val="002D6871"/>
    <w:rsid w:val="002E0ABA"/>
    <w:rsid w:val="002E1073"/>
    <w:rsid w:val="002E13C8"/>
    <w:rsid w:val="002E1561"/>
    <w:rsid w:val="002E172B"/>
    <w:rsid w:val="002E20DE"/>
    <w:rsid w:val="002E2301"/>
    <w:rsid w:val="002E30C6"/>
    <w:rsid w:val="002E32EE"/>
    <w:rsid w:val="002E377C"/>
    <w:rsid w:val="002E3FE1"/>
    <w:rsid w:val="002E4BCD"/>
    <w:rsid w:val="002E4EA1"/>
    <w:rsid w:val="002E621A"/>
    <w:rsid w:val="002E6554"/>
    <w:rsid w:val="002E689C"/>
    <w:rsid w:val="002E6FDA"/>
    <w:rsid w:val="002E712D"/>
    <w:rsid w:val="002E74A9"/>
    <w:rsid w:val="002E76D5"/>
    <w:rsid w:val="002E7EE7"/>
    <w:rsid w:val="002F0935"/>
    <w:rsid w:val="002F10C1"/>
    <w:rsid w:val="002F1D7E"/>
    <w:rsid w:val="002F2145"/>
    <w:rsid w:val="002F4010"/>
    <w:rsid w:val="002F524B"/>
    <w:rsid w:val="002F5743"/>
    <w:rsid w:val="002F6226"/>
    <w:rsid w:val="002F762A"/>
    <w:rsid w:val="002F7775"/>
    <w:rsid w:val="002F7846"/>
    <w:rsid w:val="00301B4F"/>
    <w:rsid w:val="00301EF0"/>
    <w:rsid w:val="00303176"/>
    <w:rsid w:val="00305E8C"/>
    <w:rsid w:val="00306096"/>
    <w:rsid w:val="003075CC"/>
    <w:rsid w:val="003108F0"/>
    <w:rsid w:val="00310B69"/>
    <w:rsid w:val="00311584"/>
    <w:rsid w:val="00312019"/>
    <w:rsid w:val="0031252F"/>
    <w:rsid w:val="003127A0"/>
    <w:rsid w:val="003133E2"/>
    <w:rsid w:val="00313B0A"/>
    <w:rsid w:val="00314312"/>
    <w:rsid w:val="00316D03"/>
    <w:rsid w:val="003176CE"/>
    <w:rsid w:val="003177E4"/>
    <w:rsid w:val="003205D5"/>
    <w:rsid w:val="00320A9D"/>
    <w:rsid w:val="003217C1"/>
    <w:rsid w:val="003227E6"/>
    <w:rsid w:val="0032336F"/>
    <w:rsid w:val="003236D8"/>
    <w:rsid w:val="00323C8A"/>
    <w:rsid w:val="00324F1D"/>
    <w:rsid w:val="00326198"/>
    <w:rsid w:val="00326665"/>
    <w:rsid w:val="0032668D"/>
    <w:rsid w:val="0032675A"/>
    <w:rsid w:val="00331149"/>
    <w:rsid w:val="003314F1"/>
    <w:rsid w:val="00332D36"/>
    <w:rsid w:val="003332EF"/>
    <w:rsid w:val="00333B41"/>
    <w:rsid w:val="00333D09"/>
    <w:rsid w:val="00334152"/>
    <w:rsid w:val="0033425B"/>
    <w:rsid w:val="00334510"/>
    <w:rsid w:val="003361B2"/>
    <w:rsid w:val="00336C3B"/>
    <w:rsid w:val="00337A0B"/>
    <w:rsid w:val="003401B4"/>
    <w:rsid w:val="00340255"/>
    <w:rsid w:val="0034162B"/>
    <w:rsid w:val="0034182C"/>
    <w:rsid w:val="0034380B"/>
    <w:rsid w:val="00344F79"/>
    <w:rsid w:val="00345D11"/>
    <w:rsid w:val="003473CB"/>
    <w:rsid w:val="0034793A"/>
    <w:rsid w:val="00347F32"/>
    <w:rsid w:val="00350700"/>
    <w:rsid w:val="003515A1"/>
    <w:rsid w:val="00351BF5"/>
    <w:rsid w:val="00352596"/>
    <w:rsid w:val="00352929"/>
    <w:rsid w:val="0035297B"/>
    <w:rsid w:val="00352DFC"/>
    <w:rsid w:val="00353C5F"/>
    <w:rsid w:val="00353FA2"/>
    <w:rsid w:val="00355AD6"/>
    <w:rsid w:val="00356042"/>
    <w:rsid w:val="003560CC"/>
    <w:rsid w:val="003608E9"/>
    <w:rsid w:val="003613F4"/>
    <w:rsid w:val="00361487"/>
    <w:rsid w:val="003616ED"/>
    <w:rsid w:val="003618DB"/>
    <w:rsid w:val="0036354A"/>
    <w:rsid w:val="00363ED4"/>
    <w:rsid w:val="003641C7"/>
    <w:rsid w:val="00364638"/>
    <w:rsid w:val="00364DDB"/>
    <w:rsid w:val="00365C5B"/>
    <w:rsid w:val="003669D2"/>
    <w:rsid w:val="003706D9"/>
    <w:rsid w:val="00370E69"/>
    <w:rsid w:val="00371855"/>
    <w:rsid w:val="00371E67"/>
    <w:rsid w:val="00371ED0"/>
    <w:rsid w:val="00372951"/>
    <w:rsid w:val="00372AEC"/>
    <w:rsid w:val="00373A16"/>
    <w:rsid w:val="00375432"/>
    <w:rsid w:val="00375486"/>
    <w:rsid w:val="00375E0C"/>
    <w:rsid w:val="00376551"/>
    <w:rsid w:val="00377D99"/>
    <w:rsid w:val="00377F32"/>
    <w:rsid w:val="00377F9E"/>
    <w:rsid w:val="00380B13"/>
    <w:rsid w:val="00380FAB"/>
    <w:rsid w:val="00381034"/>
    <w:rsid w:val="003828ED"/>
    <w:rsid w:val="00382E11"/>
    <w:rsid w:val="003843EE"/>
    <w:rsid w:val="00384F5A"/>
    <w:rsid w:val="003850AE"/>
    <w:rsid w:val="00385BE3"/>
    <w:rsid w:val="00386337"/>
    <w:rsid w:val="00387299"/>
    <w:rsid w:val="00387B38"/>
    <w:rsid w:val="00387E23"/>
    <w:rsid w:val="00390862"/>
    <w:rsid w:val="00390C00"/>
    <w:rsid w:val="00390C43"/>
    <w:rsid w:val="00392138"/>
    <w:rsid w:val="003927A7"/>
    <w:rsid w:val="003944C5"/>
    <w:rsid w:val="00394862"/>
    <w:rsid w:val="00394E21"/>
    <w:rsid w:val="003958DB"/>
    <w:rsid w:val="003959ED"/>
    <w:rsid w:val="00396566"/>
    <w:rsid w:val="00396971"/>
    <w:rsid w:val="00396AF2"/>
    <w:rsid w:val="003979E8"/>
    <w:rsid w:val="00397AD5"/>
    <w:rsid w:val="00397AE9"/>
    <w:rsid w:val="00397FF5"/>
    <w:rsid w:val="003A18F9"/>
    <w:rsid w:val="003A3773"/>
    <w:rsid w:val="003A522E"/>
    <w:rsid w:val="003A5837"/>
    <w:rsid w:val="003A59FE"/>
    <w:rsid w:val="003A6361"/>
    <w:rsid w:val="003A6578"/>
    <w:rsid w:val="003A7305"/>
    <w:rsid w:val="003A7402"/>
    <w:rsid w:val="003B011D"/>
    <w:rsid w:val="003B096B"/>
    <w:rsid w:val="003B0E7D"/>
    <w:rsid w:val="003B0F9D"/>
    <w:rsid w:val="003B12B4"/>
    <w:rsid w:val="003B1BDC"/>
    <w:rsid w:val="003B2913"/>
    <w:rsid w:val="003B415D"/>
    <w:rsid w:val="003B4283"/>
    <w:rsid w:val="003B5793"/>
    <w:rsid w:val="003B65CA"/>
    <w:rsid w:val="003B6690"/>
    <w:rsid w:val="003B6880"/>
    <w:rsid w:val="003B761E"/>
    <w:rsid w:val="003B79AC"/>
    <w:rsid w:val="003C12BF"/>
    <w:rsid w:val="003C132C"/>
    <w:rsid w:val="003C13C6"/>
    <w:rsid w:val="003C2061"/>
    <w:rsid w:val="003C20D8"/>
    <w:rsid w:val="003C21E5"/>
    <w:rsid w:val="003C4064"/>
    <w:rsid w:val="003C52D6"/>
    <w:rsid w:val="003C596F"/>
    <w:rsid w:val="003C67FF"/>
    <w:rsid w:val="003C6DFF"/>
    <w:rsid w:val="003C7FFC"/>
    <w:rsid w:val="003D17C7"/>
    <w:rsid w:val="003D1A11"/>
    <w:rsid w:val="003D2CCB"/>
    <w:rsid w:val="003D3544"/>
    <w:rsid w:val="003D37F3"/>
    <w:rsid w:val="003D3CA3"/>
    <w:rsid w:val="003D6532"/>
    <w:rsid w:val="003D6C08"/>
    <w:rsid w:val="003D6D11"/>
    <w:rsid w:val="003E16BF"/>
    <w:rsid w:val="003E2918"/>
    <w:rsid w:val="003E3F2E"/>
    <w:rsid w:val="003E662C"/>
    <w:rsid w:val="003E66D9"/>
    <w:rsid w:val="003E6D9B"/>
    <w:rsid w:val="003E7459"/>
    <w:rsid w:val="003F1B2F"/>
    <w:rsid w:val="003F2373"/>
    <w:rsid w:val="003F2396"/>
    <w:rsid w:val="003F3290"/>
    <w:rsid w:val="003F3A04"/>
    <w:rsid w:val="003F3F32"/>
    <w:rsid w:val="003F5243"/>
    <w:rsid w:val="003F5BC6"/>
    <w:rsid w:val="003F68B6"/>
    <w:rsid w:val="004009DE"/>
    <w:rsid w:val="004011AE"/>
    <w:rsid w:val="004013AE"/>
    <w:rsid w:val="00401C4F"/>
    <w:rsid w:val="00401F00"/>
    <w:rsid w:val="00403D96"/>
    <w:rsid w:val="00403DC5"/>
    <w:rsid w:val="004057FB"/>
    <w:rsid w:val="00405865"/>
    <w:rsid w:val="00405DAE"/>
    <w:rsid w:val="0040643A"/>
    <w:rsid w:val="00406542"/>
    <w:rsid w:val="00407132"/>
    <w:rsid w:val="00407491"/>
    <w:rsid w:val="00407A17"/>
    <w:rsid w:val="00407A91"/>
    <w:rsid w:val="00407AF4"/>
    <w:rsid w:val="004117A1"/>
    <w:rsid w:val="00411A9C"/>
    <w:rsid w:val="00411FF6"/>
    <w:rsid w:val="0041337A"/>
    <w:rsid w:val="0041362D"/>
    <w:rsid w:val="00414208"/>
    <w:rsid w:val="00415BF6"/>
    <w:rsid w:val="004168A4"/>
    <w:rsid w:val="004169BA"/>
    <w:rsid w:val="00417293"/>
    <w:rsid w:val="0041774D"/>
    <w:rsid w:val="00417767"/>
    <w:rsid w:val="00417B3A"/>
    <w:rsid w:val="00417C7E"/>
    <w:rsid w:val="00421A2F"/>
    <w:rsid w:val="00421ABB"/>
    <w:rsid w:val="00421CA3"/>
    <w:rsid w:val="0042225B"/>
    <w:rsid w:val="004234D3"/>
    <w:rsid w:val="004239AD"/>
    <w:rsid w:val="004255D6"/>
    <w:rsid w:val="004257DB"/>
    <w:rsid w:val="00425AE0"/>
    <w:rsid w:val="0042709E"/>
    <w:rsid w:val="0043192F"/>
    <w:rsid w:val="00431C6D"/>
    <w:rsid w:val="00431CC4"/>
    <w:rsid w:val="00433047"/>
    <w:rsid w:val="0043351A"/>
    <w:rsid w:val="00433F55"/>
    <w:rsid w:val="00434096"/>
    <w:rsid w:val="00434702"/>
    <w:rsid w:val="0043541F"/>
    <w:rsid w:val="00436358"/>
    <w:rsid w:val="00436BBC"/>
    <w:rsid w:val="0044007E"/>
    <w:rsid w:val="0044147A"/>
    <w:rsid w:val="00441577"/>
    <w:rsid w:val="004421F7"/>
    <w:rsid w:val="00444E8A"/>
    <w:rsid w:val="00445331"/>
    <w:rsid w:val="00446313"/>
    <w:rsid w:val="00446C6F"/>
    <w:rsid w:val="004502D9"/>
    <w:rsid w:val="0045035D"/>
    <w:rsid w:val="004509DB"/>
    <w:rsid w:val="004528EE"/>
    <w:rsid w:val="0045355E"/>
    <w:rsid w:val="004554A3"/>
    <w:rsid w:val="00455561"/>
    <w:rsid w:val="004557D1"/>
    <w:rsid w:val="00457443"/>
    <w:rsid w:val="004577F5"/>
    <w:rsid w:val="00460FC2"/>
    <w:rsid w:val="0046106E"/>
    <w:rsid w:val="004611D3"/>
    <w:rsid w:val="00461A87"/>
    <w:rsid w:val="004630FB"/>
    <w:rsid w:val="004631F4"/>
    <w:rsid w:val="004654CE"/>
    <w:rsid w:val="004659DE"/>
    <w:rsid w:val="00465F60"/>
    <w:rsid w:val="004660DC"/>
    <w:rsid w:val="0046700E"/>
    <w:rsid w:val="00467ADD"/>
    <w:rsid w:val="00467E39"/>
    <w:rsid w:val="00470103"/>
    <w:rsid w:val="0047032E"/>
    <w:rsid w:val="00471529"/>
    <w:rsid w:val="004731B7"/>
    <w:rsid w:val="00473ACA"/>
    <w:rsid w:val="004748F3"/>
    <w:rsid w:val="00475169"/>
    <w:rsid w:val="00475B36"/>
    <w:rsid w:val="00475B98"/>
    <w:rsid w:val="00476AE6"/>
    <w:rsid w:val="00476DFD"/>
    <w:rsid w:val="0047713D"/>
    <w:rsid w:val="00477145"/>
    <w:rsid w:val="004776BF"/>
    <w:rsid w:val="004803FB"/>
    <w:rsid w:val="00480B27"/>
    <w:rsid w:val="0048140E"/>
    <w:rsid w:val="00481F4F"/>
    <w:rsid w:val="00482C46"/>
    <w:rsid w:val="00482F26"/>
    <w:rsid w:val="00482F37"/>
    <w:rsid w:val="004840BE"/>
    <w:rsid w:val="00485365"/>
    <w:rsid w:val="004857FD"/>
    <w:rsid w:val="00487A7E"/>
    <w:rsid w:val="0049074E"/>
    <w:rsid w:val="00490824"/>
    <w:rsid w:val="004913AA"/>
    <w:rsid w:val="00491851"/>
    <w:rsid w:val="00491C62"/>
    <w:rsid w:val="0049230D"/>
    <w:rsid w:val="0049345B"/>
    <w:rsid w:val="004937C2"/>
    <w:rsid w:val="00493BDE"/>
    <w:rsid w:val="004940AA"/>
    <w:rsid w:val="00494A7D"/>
    <w:rsid w:val="004967AD"/>
    <w:rsid w:val="00496A89"/>
    <w:rsid w:val="00497006"/>
    <w:rsid w:val="004A2C65"/>
    <w:rsid w:val="004A3EA7"/>
    <w:rsid w:val="004A41C8"/>
    <w:rsid w:val="004A445D"/>
    <w:rsid w:val="004A4986"/>
    <w:rsid w:val="004A56B1"/>
    <w:rsid w:val="004A6D49"/>
    <w:rsid w:val="004A7A62"/>
    <w:rsid w:val="004A7D85"/>
    <w:rsid w:val="004B0106"/>
    <w:rsid w:val="004B11AE"/>
    <w:rsid w:val="004B1298"/>
    <w:rsid w:val="004B2EC0"/>
    <w:rsid w:val="004B3E3D"/>
    <w:rsid w:val="004B4E7A"/>
    <w:rsid w:val="004B5845"/>
    <w:rsid w:val="004B5FF8"/>
    <w:rsid w:val="004B677B"/>
    <w:rsid w:val="004B7719"/>
    <w:rsid w:val="004B771D"/>
    <w:rsid w:val="004C0877"/>
    <w:rsid w:val="004C0FC1"/>
    <w:rsid w:val="004C18C6"/>
    <w:rsid w:val="004C2117"/>
    <w:rsid w:val="004C36B4"/>
    <w:rsid w:val="004C4AFE"/>
    <w:rsid w:val="004C53BF"/>
    <w:rsid w:val="004C58AA"/>
    <w:rsid w:val="004C5A7E"/>
    <w:rsid w:val="004C6069"/>
    <w:rsid w:val="004C69AC"/>
    <w:rsid w:val="004C6BE8"/>
    <w:rsid w:val="004C775C"/>
    <w:rsid w:val="004C7ACA"/>
    <w:rsid w:val="004C7E29"/>
    <w:rsid w:val="004D0DCD"/>
    <w:rsid w:val="004D14BA"/>
    <w:rsid w:val="004D15FC"/>
    <w:rsid w:val="004D1B2F"/>
    <w:rsid w:val="004D1C54"/>
    <w:rsid w:val="004D2591"/>
    <w:rsid w:val="004D2643"/>
    <w:rsid w:val="004D283B"/>
    <w:rsid w:val="004D3238"/>
    <w:rsid w:val="004D32F5"/>
    <w:rsid w:val="004D37CB"/>
    <w:rsid w:val="004D3BBE"/>
    <w:rsid w:val="004D3D14"/>
    <w:rsid w:val="004D464E"/>
    <w:rsid w:val="004D5584"/>
    <w:rsid w:val="004D5A27"/>
    <w:rsid w:val="004D63E5"/>
    <w:rsid w:val="004D6ED0"/>
    <w:rsid w:val="004D7C59"/>
    <w:rsid w:val="004E0C3A"/>
    <w:rsid w:val="004E1885"/>
    <w:rsid w:val="004E209A"/>
    <w:rsid w:val="004E25FB"/>
    <w:rsid w:val="004E278A"/>
    <w:rsid w:val="004E32A0"/>
    <w:rsid w:val="004E373C"/>
    <w:rsid w:val="004E4696"/>
    <w:rsid w:val="004E4BE2"/>
    <w:rsid w:val="004E5410"/>
    <w:rsid w:val="004E6D5F"/>
    <w:rsid w:val="004E6DA6"/>
    <w:rsid w:val="004E6FAD"/>
    <w:rsid w:val="004F2358"/>
    <w:rsid w:val="004F2DD3"/>
    <w:rsid w:val="004F2F78"/>
    <w:rsid w:val="004F2FB0"/>
    <w:rsid w:val="004F54D1"/>
    <w:rsid w:val="004F62ED"/>
    <w:rsid w:val="004F6832"/>
    <w:rsid w:val="00500121"/>
    <w:rsid w:val="00500207"/>
    <w:rsid w:val="00500A10"/>
    <w:rsid w:val="0050141E"/>
    <w:rsid w:val="005019DE"/>
    <w:rsid w:val="0050313F"/>
    <w:rsid w:val="005034DD"/>
    <w:rsid w:val="005036CA"/>
    <w:rsid w:val="00503D84"/>
    <w:rsid w:val="00510119"/>
    <w:rsid w:val="00510E21"/>
    <w:rsid w:val="00512AC4"/>
    <w:rsid w:val="005139E6"/>
    <w:rsid w:val="00514F5F"/>
    <w:rsid w:val="005152AA"/>
    <w:rsid w:val="00515E71"/>
    <w:rsid w:val="005163CF"/>
    <w:rsid w:val="00516966"/>
    <w:rsid w:val="00516A06"/>
    <w:rsid w:val="00516B5A"/>
    <w:rsid w:val="005179CB"/>
    <w:rsid w:val="00517AF7"/>
    <w:rsid w:val="00520464"/>
    <w:rsid w:val="005213C4"/>
    <w:rsid w:val="00521A1F"/>
    <w:rsid w:val="005229AE"/>
    <w:rsid w:val="00522C5C"/>
    <w:rsid w:val="0052366D"/>
    <w:rsid w:val="00523728"/>
    <w:rsid w:val="00524338"/>
    <w:rsid w:val="005243C1"/>
    <w:rsid w:val="005246B9"/>
    <w:rsid w:val="005268BE"/>
    <w:rsid w:val="00527F0D"/>
    <w:rsid w:val="005307E0"/>
    <w:rsid w:val="005322C8"/>
    <w:rsid w:val="0053233B"/>
    <w:rsid w:val="00534145"/>
    <w:rsid w:val="0053580D"/>
    <w:rsid w:val="00535C68"/>
    <w:rsid w:val="0053657E"/>
    <w:rsid w:val="005366C1"/>
    <w:rsid w:val="00536EA4"/>
    <w:rsid w:val="00540404"/>
    <w:rsid w:val="0054046D"/>
    <w:rsid w:val="00540627"/>
    <w:rsid w:val="00540984"/>
    <w:rsid w:val="00541230"/>
    <w:rsid w:val="005425F9"/>
    <w:rsid w:val="005429C5"/>
    <w:rsid w:val="00542E63"/>
    <w:rsid w:val="00543332"/>
    <w:rsid w:val="005441CB"/>
    <w:rsid w:val="00544696"/>
    <w:rsid w:val="00544D58"/>
    <w:rsid w:val="0054519E"/>
    <w:rsid w:val="00545669"/>
    <w:rsid w:val="00545BCD"/>
    <w:rsid w:val="00545C3A"/>
    <w:rsid w:val="0054616F"/>
    <w:rsid w:val="005462BC"/>
    <w:rsid w:val="00546725"/>
    <w:rsid w:val="00546737"/>
    <w:rsid w:val="00547DC4"/>
    <w:rsid w:val="00547FEB"/>
    <w:rsid w:val="00550760"/>
    <w:rsid w:val="00550978"/>
    <w:rsid w:val="00550A85"/>
    <w:rsid w:val="00551067"/>
    <w:rsid w:val="00551614"/>
    <w:rsid w:val="00552850"/>
    <w:rsid w:val="0055296F"/>
    <w:rsid w:val="00553515"/>
    <w:rsid w:val="005535D0"/>
    <w:rsid w:val="00553E22"/>
    <w:rsid w:val="00554721"/>
    <w:rsid w:val="00554B78"/>
    <w:rsid w:val="00554F55"/>
    <w:rsid w:val="00555344"/>
    <w:rsid w:val="00556204"/>
    <w:rsid w:val="0055698B"/>
    <w:rsid w:val="00560969"/>
    <w:rsid w:val="00561980"/>
    <w:rsid w:val="00564575"/>
    <w:rsid w:val="0056616A"/>
    <w:rsid w:val="00567411"/>
    <w:rsid w:val="005674F2"/>
    <w:rsid w:val="00567A3C"/>
    <w:rsid w:val="0057115A"/>
    <w:rsid w:val="005714ED"/>
    <w:rsid w:val="00572298"/>
    <w:rsid w:val="00572914"/>
    <w:rsid w:val="00574634"/>
    <w:rsid w:val="00575384"/>
    <w:rsid w:val="00580DBE"/>
    <w:rsid w:val="00580F73"/>
    <w:rsid w:val="00580F8C"/>
    <w:rsid w:val="00581C2E"/>
    <w:rsid w:val="00581D51"/>
    <w:rsid w:val="00582108"/>
    <w:rsid w:val="00582A62"/>
    <w:rsid w:val="00582C10"/>
    <w:rsid w:val="00582D37"/>
    <w:rsid w:val="00582E20"/>
    <w:rsid w:val="0058301B"/>
    <w:rsid w:val="005847B4"/>
    <w:rsid w:val="0058566B"/>
    <w:rsid w:val="00585F6A"/>
    <w:rsid w:val="00586770"/>
    <w:rsid w:val="00586A99"/>
    <w:rsid w:val="00587622"/>
    <w:rsid w:val="0059150F"/>
    <w:rsid w:val="00591EF2"/>
    <w:rsid w:val="00592BAA"/>
    <w:rsid w:val="00594033"/>
    <w:rsid w:val="005943E8"/>
    <w:rsid w:val="00594404"/>
    <w:rsid w:val="00596180"/>
    <w:rsid w:val="00596CC2"/>
    <w:rsid w:val="005A0160"/>
    <w:rsid w:val="005A2188"/>
    <w:rsid w:val="005A417F"/>
    <w:rsid w:val="005A4902"/>
    <w:rsid w:val="005A4B9A"/>
    <w:rsid w:val="005A600C"/>
    <w:rsid w:val="005A6D4F"/>
    <w:rsid w:val="005A6EE2"/>
    <w:rsid w:val="005A7F51"/>
    <w:rsid w:val="005B289E"/>
    <w:rsid w:val="005B2A8E"/>
    <w:rsid w:val="005B3682"/>
    <w:rsid w:val="005B3BA0"/>
    <w:rsid w:val="005B3DBA"/>
    <w:rsid w:val="005B3E62"/>
    <w:rsid w:val="005B45F3"/>
    <w:rsid w:val="005B482A"/>
    <w:rsid w:val="005B4CE7"/>
    <w:rsid w:val="005B549B"/>
    <w:rsid w:val="005B5602"/>
    <w:rsid w:val="005B6358"/>
    <w:rsid w:val="005B7C38"/>
    <w:rsid w:val="005B7EAB"/>
    <w:rsid w:val="005C04BE"/>
    <w:rsid w:val="005C0962"/>
    <w:rsid w:val="005C28DF"/>
    <w:rsid w:val="005C30F6"/>
    <w:rsid w:val="005C395E"/>
    <w:rsid w:val="005C3A10"/>
    <w:rsid w:val="005C4F94"/>
    <w:rsid w:val="005C689B"/>
    <w:rsid w:val="005C6F45"/>
    <w:rsid w:val="005C74AF"/>
    <w:rsid w:val="005D0810"/>
    <w:rsid w:val="005D13F2"/>
    <w:rsid w:val="005D2167"/>
    <w:rsid w:val="005D2F63"/>
    <w:rsid w:val="005D3A2B"/>
    <w:rsid w:val="005D3C2D"/>
    <w:rsid w:val="005D4E64"/>
    <w:rsid w:val="005D4F79"/>
    <w:rsid w:val="005D5A3F"/>
    <w:rsid w:val="005D611A"/>
    <w:rsid w:val="005D6E53"/>
    <w:rsid w:val="005D7C21"/>
    <w:rsid w:val="005E018B"/>
    <w:rsid w:val="005E044D"/>
    <w:rsid w:val="005E0551"/>
    <w:rsid w:val="005E06CF"/>
    <w:rsid w:val="005E0FCB"/>
    <w:rsid w:val="005E32D0"/>
    <w:rsid w:val="005E3415"/>
    <w:rsid w:val="005E352C"/>
    <w:rsid w:val="005E5299"/>
    <w:rsid w:val="005E558A"/>
    <w:rsid w:val="005E61B4"/>
    <w:rsid w:val="005E6BB1"/>
    <w:rsid w:val="005E6E46"/>
    <w:rsid w:val="005E7246"/>
    <w:rsid w:val="005E775C"/>
    <w:rsid w:val="005F051C"/>
    <w:rsid w:val="005F05FF"/>
    <w:rsid w:val="005F16EB"/>
    <w:rsid w:val="005F2571"/>
    <w:rsid w:val="005F413F"/>
    <w:rsid w:val="005F495B"/>
    <w:rsid w:val="005F49AB"/>
    <w:rsid w:val="005F507A"/>
    <w:rsid w:val="005F51B3"/>
    <w:rsid w:val="005F58AE"/>
    <w:rsid w:val="005F65CB"/>
    <w:rsid w:val="005F6A8F"/>
    <w:rsid w:val="005F7610"/>
    <w:rsid w:val="00600ECD"/>
    <w:rsid w:val="00601ED5"/>
    <w:rsid w:val="00603536"/>
    <w:rsid w:val="00604BD6"/>
    <w:rsid w:val="00605179"/>
    <w:rsid w:val="006072C9"/>
    <w:rsid w:val="006072DA"/>
    <w:rsid w:val="00610091"/>
    <w:rsid w:val="0061098A"/>
    <w:rsid w:val="00610A15"/>
    <w:rsid w:val="00610B51"/>
    <w:rsid w:val="00610F73"/>
    <w:rsid w:val="00611415"/>
    <w:rsid w:val="00613153"/>
    <w:rsid w:val="00613218"/>
    <w:rsid w:val="006143F0"/>
    <w:rsid w:val="0061481B"/>
    <w:rsid w:val="006149C7"/>
    <w:rsid w:val="00614BBE"/>
    <w:rsid w:val="00615789"/>
    <w:rsid w:val="00615B66"/>
    <w:rsid w:val="0061636F"/>
    <w:rsid w:val="006166F4"/>
    <w:rsid w:val="00617412"/>
    <w:rsid w:val="00617F4E"/>
    <w:rsid w:val="006209E0"/>
    <w:rsid w:val="00621370"/>
    <w:rsid w:val="0062196C"/>
    <w:rsid w:val="006219B2"/>
    <w:rsid w:val="006231F2"/>
    <w:rsid w:val="0062347C"/>
    <w:rsid w:val="006245B9"/>
    <w:rsid w:val="006249A6"/>
    <w:rsid w:val="006249FA"/>
    <w:rsid w:val="00624E7F"/>
    <w:rsid w:val="006250CB"/>
    <w:rsid w:val="00625661"/>
    <w:rsid w:val="00625B07"/>
    <w:rsid w:val="006267BB"/>
    <w:rsid w:val="006276E0"/>
    <w:rsid w:val="00635929"/>
    <w:rsid w:val="00636541"/>
    <w:rsid w:val="00636F38"/>
    <w:rsid w:val="00637D82"/>
    <w:rsid w:val="00640E4F"/>
    <w:rsid w:val="006419C9"/>
    <w:rsid w:val="00641BC0"/>
    <w:rsid w:val="00641C52"/>
    <w:rsid w:val="006423B8"/>
    <w:rsid w:val="0064348A"/>
    <w:rsid w:val="00643942"/>
    <w:rsid w:val="00643C8D"/>
    <w:rsid w:val="00644141"/>
    <w:rsid w:val="00644D39"/>
    <w:rsid w:val="0064630C"/>
    <w:rsid w:val="006463B9"/>
    <w:rsid w:val="00646F3D"/>
    <w:rsid w:val="00647D6F"/>
    <w:rsid w:val="00650302"/>
    <w:rsid w:val="00650803"/>
    <w:rsid w:val="00652360"/>
    <w:rsid w:val="006528DE"/>
    <w:rsid w:val="0065514C"/>
    <w:rsid w:val="00655393"/>
    <w:rsid w:val="00655C9A"/>
    <w:rsid w:val="00655EE0"/>
    <w:rsid w:val="00656992"/>
    <w:rsid w:val="00656A96"/>
    <w:rsid w:val="00660973"/>
    <w:rsid w:val="00661555"/>
    <w:rsid w:val="00661A01"/>
    <w:rsid w:val="00661F04"/>
    <w:rsid w:val="006649E6"/>
    <w:rsid w:val="00665175"/>
    <w:rsid w:val="00665362"/>
    <w:rsid w:val="00665B9E"/>
    <w:rsid w:val="0066655C"/>
    <w:rsid w:val="006667E0"/>
    <w:rsid w:val="006671DE"/>
    <w:rsid w:val="00670118"/>
    <w:rsid w:val="00670DE1"/>
    <w:rsid w:val="00671405"/>
    <w:rsid w:val="00671B82"/>
    <w:rsid w:val="00671E53"/>
    <w:rsid w:val="00672789"/>
    <w:rsid w:val="00672B7B"/>
    <w:rsid w:val="00675DEE"/>
    <w:rsid w:val="006766DA"/>
    <w:rsid w:val="006770A0"/>
    <w:rsid w:val="00681EFA"/>
    <w:rsid w:val="00683526"/>
    <w:rsid w:val="0068369C"/>
    <w:rsid w:val="00683878"/>
    <w:rsid w:val="00683CB0"/>
    <w:rsid w:val="00683E90"/>
    <w:rsid w:val="0068412B"/>
    <w:rsid w:val="006845B8"/>
    <w:rsid w:val="0068513E"/>
    <w:rsid w:val="00685486"/>
    <w:rsid w:val="00685ED9"/>
    <w:rsid w:val="00687975"/>
    <w:rsid w:val="00690186"/>
    <w:rsid w:val="006905E6"/>
    <w:rsid w:val="006906A4"/>
    <w:rsid w:val="00690766"/>
    <w:rsid w:val="00690F4A"/>
    <w:rsid w:val="006918E3"/>
    <w:rsid w:val="00691A0E"/>
    <w:rsid w:val="00691F35"/>
    <w:rsid w:val="00694251"/>
    <w:rsid w:val="00694693"/>
    <w:rsid w:val="00696F63"/>
    <w:rsid w:val="00697089"/>
    <w:rsid w:val="00697703"/>
    <w:rsid w:val="006A04E7"/>
    <w:rsid w:val="006A1A68"/>
    <w:rsid w:val="006A28DA"/>
    <w:rsid w:val="006A3168"/>
    <w:rsid w:val="006A4077"/>
    <w:rsid w:val="006A46C8"/>
    <w:rsid w:val="006A5155"/>
    <w:rsid w:val="006B0722"/>
    <w:rsid w:val="006B13F6"/>
    <w:rsid w:val="006B250E"/>
    <w:rsid w:val="006B2566"/>
    <w:rsid w:val="006B28A8"/>
    <w:rsid w:val="006B35C1"/>
    <w:rsid w:val="006B3671"/>
    <w:rsid w:val="006B3E3A"/>
    <w:rsid w:val="006B4109"/>
    <w:rsid w:val="006B4387"/>
    <w:rsid w:val="006B4955"/>
    <w:rsid w:val="006B4AD5"/>
    <w:rsid w:val="006B57DE"/>
    <w:rsid w:val="006B5F67"/>
    <w:rsid w:val="006B6A04"/>
    <w:rsid w:val="006B76E8"/>
    <w:rsid w:val="006B78A2"/>
    <w:rsid w:val="006B7DCF"/>
    <w:rsid w:val="006C05B3"/>
    <w:rsid w:val="006C1970"/>
    <w:rsid w:val="006C1B2F"/>
    <w:rsid w:val="006C28C2"/>
    <w:rsid w:val="006C4989"/>
    <w:rsid w:val="006C4DF9"/>
    <w:rsid w:val="006C5FF2"/>
    <w:rsid w:val="006C6D4C"/>
    <w:rsid w:val="006C6DCE"/>
    <w:rsid w:val="006D02DA"/>
    <w:rsid w:val="006D0D86"/>
    <w:rsid w:val="006D1129"/>
    <w:rsid w:val="006D137E"/>
    <w:rsid w:val="006D1852"/>
    <w:rsid w:val="006D189B"/>
    <w:rsid w:val="006D23DD"/>
    <w:rsid w:val="006D290B"/>
    <w:rsid w:val="006D385E"/>
    <w:rsid w:val="006D4AF2"/>
    <w:rsid w:val="006D4EAC"/>
    <w:rsid w:val="006D6C7D"/>
    <w:rsid w:val="006E1758"/>
    <w:rsid w:val="006E1E16"/>
    <w:rsid w:val="006E30C9"/>
    <w:rsid w:val="006E43F3"/>
    <w:rsid w:val="006E4CF3"/>
    <w:rsid w:val="006E51AC"/>
    <w:rsid w:val="006E63BD"/>
    <w:rsid w:val="006E76AA"/>
    <w:rsid w:val="006F192C"/>
    <w:rsid w:val="006F2211"/>
    <w:rsid w:val="006F270B"/>
    <w:rsid w:val="006F284C"/>
    <w:rsid w:val="006F28A4"/>
    <w:rsid w:val="006F3DFB"/>
    <w:rsid w:val="006F44B8"/>
    <w:rsid w:val="006F4DC7"/>
    <w:rsid w:val="006F5924"/>
    <w:rsid w:val="006F59BE"/>
    <w:rsid w:val="006F5B03"/>
    <w:rsid w:val="006F6257"/>
    <w:rsid w:val="006F6267"/>
    <w:rsid w:val="006F6429"/>
    <w:rsid w:val="006F675A"/>
    <w:rsid w:val="006F6CAC"/>
    <w:rsid w:val="00700150"/>
    <w:rsid w:val="00701932"/>
    <w:rsid w:val="00701E92"/>
    <w:rsid w:val="00703455"/>
    <w:rsid w:val="007044C1"/>
    <w:rsid w:val="00714626"/>
    <w:rsid w:val="007151EF"/>
    <w:rsid w:val="00716BBE"/>
    <w:rsid w:val="00716E0F"/>
    <w:rsid w:val="00717DA8"/>
    <w:rsid w:val="00717E70"/>
    <w:rsid w:val="00720B2D"/>
    <w:rsid w:val="00721603"/>
    <w:rsid w:val="00721A43"/>
    <w:rsid w:val="00721E25"/>
    <w:rsid w:val="00722B17"/>
    <w:rsid w:val="00722D1D"/>
    <w:rsid w:val="0072350C"/>
    <w:rsid w:val="00723A62"/>
    <w:rsid w:val="007242B1"/>
    <w:rsid w:val="00724D9D"/>
    <w:rsid w:val="00725184"/>
    <w:rsid w:val="00725ECF"/>
    <w:rsid w:val="007274E2"/>
    <w:rsid w:val="0072796E"/>
    <w:rsid w:val="00727A85"/>
    <w:rsid w:val="0073040F"/>
    <w:rsid w:val="00730FC6"/>
    <w:rsid w:val="00731438"/>
    <w:rsid w:val="0073271A"/>
    <w:rsid w:val="00733722"/>
    <w:rsid w:val="00733D6D"/>
    <w:rsid w:val="007346C9"/>
    <w:rsid w:val="00734D90"/>
    <w:rsid w:val="00734FD2"/>
    <w:rsid w:val="0073531E"/>
    <w:rsid w:val="00735CCA"/>
    <w:rsid w:val="00736F0E"/>
    <w:rsid w:val="00736F8B"/>
    <w:rsid w:val="00737777"/>
    <w:rsid w:val="00740F9B"/>
    <w:rsid w:val="00741D40"/>
    <w:rsid w:val="007429E0"/>
    <w:rsid w:val="00744231"/>
    <w:rsid w:val="00744256"/>
    <w:rsid w:val="00744808"/>
    <w:rsid w:val="0074595E"/>
    <w:rsid w:val="00746422"/>
    <w:rsid w:val="00746D25"/>
    <w:rsid w:val="007474BA"/>
    <w:rsid w:val="00747D66"/>
    <w:rsid w:val="00750665"/>
    <w:rsid w:val="00750944"/>
    <w:rsid w:val="007512BF"/>
    <w:rsid w:val="007518AE"/>
    <w:rsid w:val="00753145"/>
    <w:rsid w:val="007531E8"/>
    <w:rsid w:val="0075567C"/>
    <w:rsid w:val="00757623"/>
    <w:rsid w:val="00757E8A"/>
    <w:rsid w:val="0076115E"/>
    <w:rsid w:val="00761269"/>
    <w:rsid w:val="00761515"/>
    <w:rsid w:val="00762C39"/>
    <w:rsid w:val="00763246"/>
    <w:rsid w:val="00763826"/>
    <w:rsid w:val="00765361"/>
    <w:rsid w:val="00766540"/>
    <w:rsid w:val="00766543"/>
    <w:rsid w:val="00766FB1"/>
    <w:rsid w:val="00767273"/>
    <w:rsid w:val="00770350"/>
    <w:rsid w:val="0077128E"/>
    <w:rsid w:val="00772B41"/>
    <w:rsid w:val="007740F6"/>
    <w:rsid w:val="00774331"/>
    <w:rsid w:val="007751FC"/>
    <w:rsid w:val="00775504"/>
    <w:rsid w:val="00775EB4"/>
    <w:rsid w:val="00776AA4"/>
    <w:rsid w:val="00776E19"/>
    <w:rsid w:val="00776E57"/>
    <w:rsid w:val="007772BE"/>
    <w:rsid w:val="0077740E"/>
    <w:rsid w:val="00777C7D"/>
    <w:rsid w:val="007822CA"/>
    <w:rsid w:val="00782B77"/>
    <w:rsid w:val="00782E49"/>
    <w:rsid w:val="007842BA"/>
    <w:rsid w:val="0078431C"/>
    <w:rsid w:val="00784458"/>
    <w:rsid w:val="007845CD"/>
    <w:rsid w:val="00784E93"/>
    <w:rsid w:val="00785958"/>
    <w:rsid w:val="00785EF4"/>
    <w:rsid w:val="007868B8"/>
    <w:rsid w:val="007879DD"/>
    <w:rsid w:val="00787F9A"/>
    <w:rsid w:val="0079069C"/>
    <w:rsid w:val="0079104A"/>
    <w:rsid w:val="007913FE"/>
    <w:rsid w:val="007914EA"/>
    <w:rsid w:val="007922B5"/>
    <w:rsid w:val="00792C75"/>
    <w:rsid w:val="00792E06"/>
    <w:rsid w:val="0079322D"/>
    <w:rsid w:val="00793A8F"/>
    <w:rsid w:val="007940F2"/>
    <w:rsid w:val="00795375"/>
    <w:rsid w:val="0079573C"/>
    <w:rsid w:val="0079581B"/>
    <w:rsid w:val="007966E7"/>
    <w:rsid w:val="00796781"/>
    <w:rsid w:val="007A0424"/>
    <w:rsid w:val="007A15A9"/>
    <w:rsid w:val="007A1CB5"/>
    <w:rsid w:val="007A1E82"/>
    <w:rsid w:val="007A2018"/>
    <w:rsid w:val="007A2592"/>
    <w:rsid w:val="007A40A9"/>
    <w:rsid w:val="007A40B1"/>
    <w:rsid w:val="007A440C"/>
    <w:rsid w:val="007A50D9"/>
    <w:rsid w:val="007A546C"/>
    <w:rsid w:val="007A704B"/>
    <w:rsid w:val="007A74B6"/>
    <w:rsid w:val="007A7BBF"/>
    <w:rsid w:val="007B0754"/>
    <w:rsid w:val="007B0892"/>
    <w:rsid w:val="007B08E1"/>
    <w:rsid w:val="007B1018"/>
    <w:rsid w:val="007B149C"/>
    <w:rsid w:val="007B2135"/>
    <w:rsid w:val="007B336C"/>
    <w:rsid w:val="007B37D6"/>
    <w:rsid w:val="007B3BF4"/>
    <w:rsid w:val="007B52D9"/>
    <w:rsid w:val="007B63FF"/>
    <w:rsid w:val="007B6C5C"/>
    <w:rsid w:val="007B7376"/>
    <w:rsid w:val="007B74AC"/>
    <w:rsid w:val="007B7773"/>
    <w:rsid w:val="007C00B1"/>
    <w:rsid w:val="007C018F"/>
    <w:rsid w:val="007C14C4"/>
    <w:rsid w:val="007C2451"/>
    <w:rsid w:val="007C2CFB"/>
    <w:rsid w:val="007C329F"/>
    <w:rsid w:val="007C3CAD"/>
    <w:rsid w:val="007C4523"/>
    <w:rsid w:val="007C4956"/>
    <w:rsid w:val="007C5185"/>
    <w:rsid w:val="007C563B"/>
    <w:rsid w:val="007C6054"/>
    <w:rsid w:val="007C6064"/>
    <w:rsid w:val="007C61C4"/>
    <w:rsid w:val="007C6878"/>
    <w:rsid w:val="007C68A9"/>
    <w:rsid w:val="007C71D2"/>
    <w:rsid w:val="007D0C48"/>
    <w:rsid w:val="007D16E2"/>
    <w:rsid w:val="007D1DDF"/>
    <w:rsid w:val="007D4884"/>
    <w:rsid w:val="007D49F1"/>
    <w:rsid w:val="007D549B"/>
    <w:rsid w:val="007D58DD"/>
    <w:rsid w:val="007D59B5"/>
    <w:rsid w:val="007D62CD"/>
    <w:rsid w:val="007D6700"/>
    <w:rsid w:val="007E03BE"/>
    <w:rsid w:val="007E0747"/>
    <w:rsid w:val="007E0863"/>
    <w:rsid w:val="007E11C8"/>
    <w:rsid w:val="007E30DE"/>
    <w:rsid w:val="007E40D4"/>
    <w:rsid w:val="007E4511"/>
    <w:rsid w:val="007E45BB"/>
    <w:rsid w:val="007E4943"/>
    <w:rsid w:val="007E5017"/>
    <w:rsid w:val="007E65E5"/>
    <w:rsid w:val="007E6898"/>
    <w:rsid w:val="007E7201"/>
    <w:rsid w:val="007E730F"/>
    <w:rsid w:val="007E7419"/>
    <w:rsid w:val="007E7772"/>
    <w:rsid w:val="007F017A"/>
    <w:rsid w:val="007F06C3"/>
    <w:rsid w:val="007F0E42"/>
    <w:rsid w:val="007F1120"/>
    <w:rsid w:val="007F1A66"/>
    <w:rsid w:val="007F32D9"/>
    <w:rsid w:val="007F3C68"/>
    <w:rsid w:val="007F3F48"/>
    <w:rsid w:val="007F55CA"/>
    <w:rsid w:val="007F5B5C"/>
    <w:rsid w:val="007F6FCE"/>
    <w:rsid w:val="007F7853"/>
    <w:rsid w:val="007F7FF9"/>
    <w:rsid w:val="008003D4"/>
    <w:rsid w:val="008013FF"/>
    <w:rsid w:val="00802305"/>
    <w:rsid w:val="00802468"/>
    <w:rsid w:val="0080399D"/>
    <w:rsid w:val="0080413C"/>
    <w:rsid w:val="00804172"/>
    <w:rsid w:val="008048D3"/>
    <w:rsid w:val="00805767"/>
    <w:rsid w:val="00806A0A"/>
    <w:rsid w:val="00806F92"/>
    <w:rsid w:val="008071F7"/>
    <w:rsid w:val="00807EBB"/>
    <w:rsid w:val="00810522"/>
    <w:rsid w:val="008107FD"/>
    <w:rsid w:val="00810BE9"/>
    <w:rsid w:val="00811423"/>
    <w:rsid w:val="008134F3"/>
    <w:rsid w:val="00813BE2"/>
    <w:rsid w:val="00814137"/>
    <w:rsid w:val="00814989"/>
    <w:rsid w:val="00815804"/>
    <w:rsid w:val="00815906"/>
    <w:rsid w:val="00815C04"/>
    <w:rsid w:val="00816285"/>
    <w:rsid w:val="00817204"/>
    <w:rsid w:val="00817F4B"/>
    <w:rsid w:val="008207FD"/>
    <w:rsid w:val="00820C67"/>
    <w:rsid w:val="00820C91"/>
    <w:rsid w:val="00820E14"/>
    <w:rsid w:val="008223B7"/>
    <w:rsid w:val="00823977"/>
    <w:rsid w:val="00823CCA"/>
    <w:rsid w:val="00826FA9"/>
    <w:rsid w:val="00830906"/>
    <w:rsid w:val="00831012"/>
    <w:rsid w:val="00831B9F"/>
    <w:rsid w:val="00832199"/>
    <w:rsid w:val="008354D6"/>
    <w:rsid w:val="00835BCF"/>
    <w:rsid w:val="008361A0"/>
    <w:rsid w:val="008364DB"/>
    <w:rsid w:val="00837632"/>
    <w:rsid w:val="008379A3"/>
    <w:rsid w:val="008409EA"/>
    <w:rsid w:val="00840E32"/>
    <w:rsid w:val="00841561"/>
    <w:rsid w:val="00841DC3"/>
    <w:rsid w:val="00842212"/>
    <w:rsid w:val="00842C71"/>
    <w:rsid w:val="00842DB1"/>
    <w:rsid w:val="008430EE"/>
    <w:rsid w:val="00843BC0"/>
    <w:rsid w:val="008465E2"/>
    <w:rsid w:val="008468BB"/>
    <w:rsid w:val="00846CA9"/>
    <w:rsid w:val="0085050B"/>
    <w:rsid w:val="00850AE6"/>
    <w:rsid w:val="0085130D"/>
    <w:rsid w:val="0085179D"/>
    <w:rsid w:val="00853007"/>
    <w:rsid w:val="00853092"/>
    <w:rsid w:val="008533E5"/>
    <w:rsid w:val="00853FD7"/>
    <w:rsid w:val="00854E27"/>
    <w:rsid w:val="0085583E"/>
    <w:rsid w:val="00856782"/>
    <w:rsid w:val="00856D26"/>
    <w:rsid w:val="0085795A"/>
    <w:rsid w:val="00857F57"/>
    <w:rsid w:val="00860910"/>
    <w:rsid w:val="00862873"/>
    <w:rsid w:val="00863219"/>
    <w:rsid w:val="00864485"/>
    <w:rsid w:val="008644F3"/>
    <w:rsid w:val="00864509"/>
    <w:rsid w:val="0086499B"/>
    <w:rsid w:val="008653A5"/>
    <w:rsid w:val="00865E14"/>
    <w:rsid w:val="008672DF"/>
    <w:rsid w:val="00870C21"/>
    <w:rsid w:val="00871A4A"/>
    <w:rsid w:val="00872CFD"/>
    <w:rsid w:val="008746D4"/>
    <w:rsid w:val="008747A5"/>
    <w:rsid w:val="00874E44"/>
    <w:rsid w:val="00875326"/>
    <w:rsid w:val="0087536A"/>
    <w:rsid w:val="008755BC"/>
    <w:rsid w:val="00875BD6"/>
    <w:rsid w:val="00876302"/>
    <w:rsid w:val="00876664"/>
    <w:rsid w:val="008768BB"/>
    <w:rsid w:val="00877974"/>
    <w:rsid w:val="00880338"/>
    <w:rsid w:val="00881E77"/>
    <w:rsid w:val="00883449"/>
    <w:rsid w:val="00883EEC"/>
    <w:rsid w:val="00883EFC"/>
    <w:rsid w:val="008840C7"/>
    <w:rsid w:val="008848BD"/>
    <w:rsid w:val="0088493C"/>
    <w:rsid w:val="00884E9C"/>
    <w:rsid w:val="00885B39"/>
    <w:rsid w:val="00885B76"/>
    <w:rsid w:val="00885E18"/>
    <w:rsid w:val="00885F57"/>
    <w:rsid w:val="008861C8"/>
    <w:rsid w:val="00886454"/>
    <w:rsid w:val="0088689A"/>
    <w:rsid w:val="008905F8"/>
    <w:rsid w:val="008906AA"/>
    <w:rsid w:val="00891387"/>
    <w:rsid w:val="0089164A"/>
    <w:rsid w:val="00891BF5"/>
    <w:rsid w:val="00892136"/>
    <w:rsid w:val="008931B7"/>
    <w:rsid w:val="00893846"/>
    <w:rsid w:val="0089422B"/>
    <w:rsid w:val="00894923"/>
    <w:rsid w:val="008959A9"/>
    <w:rsid w:val="00895A05"/>
    <w:rsid w:val="00896C11"/>
    <w:rsid w:val="008A0D77"/>
    <w:rsid w:val="008A161B"/>
    <w:rsid w:val="008A1AE5"/>
    <w:rsid w:val="008A213F"/>
    <w:rsid w:val="008A2849"/>
    <w:rsid w:val="008A286B"/>
    <w:rsid w:val="008A2BE1"/>
    <w:rsid w:val="008A33E8"/>
    <w:rsid w:val="008A4164"/>
    <w:rsid w:val="008A4E8E"/>
    <w:rsid w:val="008A5552"/>
    <w:rsid w:val="008A5889"/>
    <w:rsid w:val="008A67F1"/>
    <w:rsid w:val="008B08A5"/>
    <w:rsid w:val="008B09A2"/>
    <w:rsid w:val="008B0BE9"/>
    <w:rsid w:val="008B0C19"/>
    <w:rsid w:val="008B0EF2"/>
    <w:rsid w:val="008B10D7"/>
    <w:rsid w:val="008B267A"/>
    <w:rsid w:val="008B27D0"/>
    <w:rsid w:val="008B2F41"/>
    <w:rsid w:val="008B3AA5"/>
    <w:rsid w:val="008B3CBF"/>
    <w:rsid w:val="008B3D8A"/>
    <w:rsid w:val="008C02F8"/>
    <w:rsid w:val="008C0361"/>
    <w:rsid w:val="008C1B95"/>
    <w:rsid w:val="008C1D42"/>
    <w:rsid w:val="008C1DC9"/>
    <w:rsid w:val="008C24CD"/>
    <w:rsid w:val="008C48CD"/>
    <w:rsid w:val="008C4DEF"/>
    <w:rsid w:val="008C4F27"/>
    <w:rsid w:val="008C6130"/>
    <w:rsid w:val="008C68C8"/>
    <w:rsid w:val="008C7183"/>
    <w:rsid w:val="008C739A"/>
    <w:rsid w:val="008C7E5C"/>
    <w:rsid w:val="008C7E7D"/>
    <w:rsid w:val="008D00BE"/>
    <w:rsid w:val="008D0F51"/>
    <w:rsid w:val="008D10C0"/>
    <w:rsid w:val="008D1402"/>
    <w:rsid w:val="008D18E0"/>
    <w:rsid w:val="008D1DDE"/>
    <w:rsid w:val="008D415C"/>
    <w:rsid w:val="008D4474"/>
    <w:rsid w:val="008D49F6"/>
    <w:rsid w:val="008D5302"/>
    <w:rsid w:val="008D533E"/>
    <w:rsid w:val="008D58E5"/>
    <w:rsid w:val="008D5E4A"/>
    <w:rsid w:val="008D5ECE"/>
    <w:rsid w:val="008D6171"/>
    <w:rsid w:val="008D6798"/>
    <w:rsid w:val="008D7086"/>
    <w:rsid w:val="008D7236"/>
    <w:rsid w:val="008D7A15"/>
    <w:rsid w:val="008E022A"/>
    <w:rsid w:val="008E2901"/>
    <w:rsid w:val="008E2ACF"/>
    <w:rsid w:val="008E3889"/>
    <w:rsid w:val="008E4F77"/>
    <w:rsid w:val="008E608C"/>
    <w:rsid w:val="008E6303"/>
    <w:rsid w:val="008E7745"/>
    <w:rsid w:val="008F0A18"/>
    <w:rsid w:val="008F0E1D"/>
    <w:rsid w:val="008F13AC"/>
    <w:rsid w:val="008F1637"/>
    <w:rsid w:val="008F2D2C"/>
    <w:rsid w:val="008F2F33"/>
    <w:rsid w:val="008F4899"/>
    <w:rsid w:val="008F4CCD"/>
    <w:rsid w:val="008F5E0E"/>
    <w:rsid w:val="008F70DA"/>
    <w:rsid w:val="008F7B7F"/>
    <w:rsid w:val="008F7D4A"/>
    <w:rsid w:val="00900133"/>
    <w:rsid w:val="00901CBC"/>
    <w:rsid w:val="009025E2"/>
    <w:rsid w:val="00902D69"/>
    <w:rsid w:val="0090381D"/>
    <w:rsid w:val="00903D1C"/>
    <w:rsid w:val="009046B6"/>
    <w:rsid w:val="00906D92"/>
    <w:rsid w:val="009070E3"/>
    <w:rsid w:val="009075E8"/>
    <w:rsid w:val="00911067"/>
    <w:rsid w:val="00911F2A"/>
    <w:rsid w:val="009122F1"/>
    <w:rsid w:val="00912D6F"/>
    <w:rsid w:val="0091391B"/>
    <w:rsid w:val="00914673"/>
    <w:rsid w:val="009147C4"/>
    <w:rsid w:val="009161EC"/>
    <w:rsid w:val="009177DA"/>
    <w:rsid w:val="009178A6"/>
    <w:rsid w:val="00917CA9"/>
    <w:rsid w:val="00920905"/>
    <w:rsid w:val="009211A0"/>
    <w:rsid w:val="009211C3"/>
    <w:rsid w:val="009232D5"/>
    <w:rsid w:val="0092383F"/>
    <w:rsid w:val="00923B06"/>
    <w:rsid w:val="00924350"/>
    <w:rsid w:val="00924497"/>
    <w:rsid w:val="0092587E"/>
    <w:rsid w:val="00925A4B"/>
    <w:rsid w:val="00927C6E"/>
    <w:rsid w:val="009300D9"/>
    <w:rsid w:val="0093015B"/>
    <w:rsid w:val="00930492"/>
    <w:rsid w:val="009307DB"/>
    <w:rsid w:val="00930BD6"/>
    <w:rsid w:val="00931C5B"/>
    <w:rsid w:val="00931ED0"/>
    <w:rsid w:val="00932A6C"/>
    <w:rsid w:val="00933128"/>
    <w:rsid w:val="00934C2D"/>
    <w:rsid w:val="00934FA5"/>
    <w:rsid w:val="009360B2"/>
    <w:rsid w:val="00937419"/>
    <w:rsid w:val="00940DE5"/>
    <w:rsid w:val="00941E63"/>
    <w:rsid w:val="00942BAA"/>
    <w:rsid w:val="009430ED"/>
    <w:rsid w:val="009430F9"/>
    <w:rsid w:val="0094471F"/>
    <w:rsid w:val="00945181"/>
    <w:rsid w:val="009457FF"/>
    <w:rsid w:val="0094596B"/>
    <w:rsid w:val="00946EF1"/>
    <w:rsid w:val="00947574"/>
    <w:rsid w:val="00947B7D"/>
    <w:rsid w:val="0095006D"/>
    <w:rsid w:val="0095032D"/>
    <w:rsid w:val="00950670"/>
    <w:rsid w:val="00950AA6"/>
    <w:rsid w:val="00950F03"/>
    <w:rsid w:val="00951008"/>
    <w:rsid w:val="009511AD"/>
    <w:rsid w:val="00951302"/>
    <w:rsid w:val="00951C99"/>
    <w:rsid w:val="00951D19"/>
    <w:rsid w:val="0095357A"/>
    <w:rsid w:val="00953756"/>
    <w:rsid w:val="00953AED"/>
    <w:rsid w:val="009540D7"/>
    <w:rsid w:val="00955788"/>
    <w:rsid w:val="00955A47"/>
    <w:rsid w:val="00955D5C"/>
    <w:rsid w:val="009562CB"/>
    <w:rsid w:val="009564D4"/>
    <w:rsid w:val="009568F9"/>
    <w:rsid w:val="009602E2"/>
    <w:rsid w:val="00960CD4"/>
    <w:rsid w:val="00960E0B"/>
    <w:rsid w:val="00961E4D"/>
    <w:rsid w:val="0096517F"/>
    <w:rsid w:val="009656D5"/>
    <w:rsid w:val="00965A54"/>
    <w:rsid w:val="00965B54"/>
    <w:rsid w:val="00966476"/>
    <w:rsid w:val="0096719C"/>
    <w:rsid w:val="0096789A"/>
    <w:rsid w:val="009702F7"/>
    <w:rsid w:val="0097084C"/>
    <w:rsid w:val="00970B43"/>
    <w:rsid w:val="009710EE"/>
    <w:rsid w:val="00974162"/>
    <w:rsid w:val="009744A6"/>
    <w:rsid w:val="009756E5"/>
    <w:rsid w:val="009766E1"/>
    <w:rsid w:val="00982000"/>
    <w:rsid w:val="009825AE"/>
    <w:rsid w:val="00982B66"/>
    <w:rsid w:val="00982DE3"/>
    <w:rsid w:val="009830B5"/>
    <w:rsid w:val="00983FD4"/>
    <w:rsid w:val="00984073"/>
    <w:rsid w:val="00985437"/>
    <w:rsid w:val="0098578E"/>
    <w:rsid w:val="00985CD9"/>
    <w:rsid w:val="00986EC9"/>
    <w:rsid w:val="00986F96"/>
    <w:rsid w:val="00987914"/>
    <w:rsid w:val="00987A6D"/>
    <w:rsid w:val="009920A7"/>
    <w:rsid w:val="00994134"/>
    <w:rsid w:val="00994B59"/>
    <w:rsid w:val="009950E8"/>
    <w:rsid w:val="0099643A"/>
    <w:rsid w:val="00996999"/>
    <w:rsid w:val="00996B63"/>
    <w:rsid w:val="00997689"/>
    <w:rsid w:val="009A03F5"/>
    <w:rsid w:val="009A1C47"/>
    <w:rsid w:val="009A3BBD"/>
    <w:rsid w:val="009A473C"/>
    <w:rsid w:val="009A4757"/>
    <w:rsid w:val="009A4DD6"/>
    <w:rsid w:val="009A5652"/>
    <w:rsid w:val="009B05C8"/>
    <w:rsid w:val="009B137E"/>
    <w:rsid w:val="009B1D9F"/>
    <w:rsid w:val="009B3827"/>
    <w:rsid w:val="009B3BB0"/>
    <w:rsid w:val="009B3EF5"/>
    <w:rsid w:val="009B4206"/>
    <w:rsid w:val="009B554A"/>
    <w:rsid w:val="009B7340"/>
    <w:rsid w:val="009C06ED"/>
    <w:rsid w:val="009C0E76"/>
    <w:rsid w:val="009C1040"/>
    <w:rsid w:val="009C17AC"/>
    <w:rsid w:val="009C1A8C"/>
    <w:rsid w:val="009C1DA7"/>
    <w:rsid w:val="009C1E1F"/>
    <w:rsid w:val="009C2881"/>
    <w:rsid w:val="009C2C48"/>
    <w:rsid w:val="009C2F7C"/>
    <w:rsid w:val="009C3641"/>
    <w:rsid w:val="009C4159"/>
    <w:rsid w:val="009C4A2A"/>
    <w:rsid w:val="009C4ADD"/>
    <w:rsid w:val="009C5621"/>
    <w:rsid w:val="009C61E1"/>
    <w:rsid w:val="009C745D"/>
    <w:rsid w:val="009D014B"/>
    <w:rsid w:val="009D13C6"/>
    <w:rsid w:val="009D1FAC"/>
    <w:rsid w:val="009D510A"/>
    <w:rsid w:val="009D5B8D"/>
    <w:rsid w:val="009D66A2"/>
    <w:rsid w:val="009D71DB"/>
    <w:rsid w:val="009D71F1"/>
    <w:rsid w:val="009D7615"/>
    <w:rsid w:val="009E0808"/>
    <w:rsid w:val="009E1221"/>
    <w:rsid w:val="009E1383"/>
    <w:rsid w:val="009E1BD0"/>
    <w:rsid w:val="009E1CEA"/>
    <w:rsid w:val="009E2136"/>
    <w:rsid w:val="009E220C"/>
    <w:rsid w:val="009E229E"/>
    <w:rsid w:val="009E2E24"/>
    <w:rsid w:val="009E350F"/>
    <w:rsid w:val="009E548E"/>
    <w:rsid w:val="009E5DB6"/>
    <w:rsid w:val="009E62F1"/>
    <w:rsid w:val="009E7128"/>
    <w:rsid w:val="009E7208"/>
    <w:rsid w:val="009F04F0"/>
    <w:rsid w:val="009F11C1"/>
    <w:rsid w:val="009F1867"/>
    <w:rsid w:val="009F18F2"/>
    <w:rsid w:val="009F2298"/>
    <w:rsid w:val="009F263D"/>
    <w:rsid w:val="009F2D06"/>
    <w:rsid w:val="009F2EBA"/>
    <w:rsid w:val="009F35C3"/>
    <w:rsid w:val="009F3D95"/>
    <w:rsid w:val="009F5E7C"/>
    <w:rsid w:val="009F63E3"/>
    <w:rsid w:val="00A0146B"/>
    <w:rsid w:val="00A018B9"/>
    <w:rsid w:val="00A02F91"/>
    <w:rsid w:val="00A04732"/>
    <w:rsid w:val="00A04A62"/>
    <w:rsid w:val="00A05B76"/>
    <w:rsid w:val="00A06EAA"/>
    <w:rsid w:val="00A077AD"/>
    <w:rsid w:val="00A111F9"/>
    <w:rsid w:val="00A118AC"/>
    <w:rsid w:val="00A11AB0"/>
    <w:rsid w:val="00A12B14"/>
    <w:rsid w:val="00A137CB"/>
    <w:rsid w:val="00A13944"/>
    <w:rsid w:val="00A13D7C"/>
    <w:rsid w:val="00A17083"/>
    <w:rsid w:val="00A21420"/>
    <w:rsid w:val="00A21445"/>
    <w:rsid w:val="00A219A5"/>
    <w:rsid w:val="00A21AD7"/>
    <w:rsid w:val="00A21BE4"/>
    <w:rsid w:val="00A220BA"/>
    <w:rsid w:val="00A2233B"/>
    <w:rsid w:val="00A2251E"/>
    <w:rsid w:val="00A226CD"/>
    <w:rsid w:val="00A22C9F"/>
    <w:rsid w:val="00A23B67"/>
    <w:rsid w:val="00A24CE3"/>
    <w:rsid w:val="00A2554B"/>
    <w:rsid w:val="00A25789"/>
    <w:rsid w:val="00A2616A"/>
    <w:rsid w:val="00A26A1D"/>
    <w:rsid w:val="00A27E00"/>
    <w:rsid w:val="00A301DF"/>
    <w:rsid w:val="00A32118"/>
    <w:rsid w:val="00A34234"/>
    <w:rsid w:val="00A34793"/>
    <w:rsid w:val="00A34D03"/>
    <w:rsid w:val="00A35835"/>
    <w:rsid w:val="00A368AA"/>
    <w:rsid w:val="00A40329"/>
    <w:rsid w:val="00A40CAF"/>
    <w:rsid w:val="00A4229F"/>
    <w:rsid w:val="00A426C1"/>
    <w:rsid w:val="00A42B2C"/>
    <w:rsid w:val="00A4331C"/>
    <w:rsid w:val="00A43FA6"/>
    <w:rsid w:val="00A440B2"/>
    <w:rsid w:val="00A45651"/>
    <w:rsid w:val="00A45A1E"/>
    <w:rsid w:val="00A45DE2"/>
    <w:rsid w:val="00A460D9"/>
    <w:rsid w:val="00A47256"/>
    <w:rsid w:val="00A4774D"/>
    <w:rsid w:val="00A50350"/>
    <w:rsid w:val="00A50471"/>
    <w:rsid w:val="00A5096E"/>
    <w:rsid w:val="00A516C9"/>
    <w:rsid w:val="00A51DD2"/>
    <w:rsid w:val="00A522EA"/>
    <w:rsid w:val="00A551BE"/>
    <w:rsid w:val="00A55832"/>
    <w:rsid w:val="00A55D30"/>
    <w:rsid w:val="00A56F15"/>
    <w:rsid w:val="00A574C0"/>
    <w:rsid w:val="00A6044A"/>
    <w:rsid w:val="00A6071E"/>
    <w:rsid w:val="00A609C4"/>
    <w:rsid w:val="00A617B6"/>
    <w:rsid w:val="00A61CA4"/>
    <w:rsid w:val="00A62166"/>
    <w:rsid w:val="00A6228F"/>
    <w:rsid w:val="00A62B3A"/>
    <w:rsid w:val="00A650E3"/>
    <w:rsid w:val="00A65125"/>
    <w:rsid w:val="00A654BE"/>
    <w:rsid w:val="00A6590B"/>
    <w:rsid w:val="00A66616"/>
    <w:rsid w:val="00A677D5"/>
    <w:rsid w:val="00A73279"/>
    <w:rsid w:val="00A7359B"/>
    <w:rsid w:val="00A75488"/>
    <w:rsid w:val="00A77250"/>
    <w:rsid w:val="00A803D5"/>
    <w:rsid w:val="00A8071C"/>
    <w:rsid w:val="00A80BBC"/>
    <w:rsid w:val="00A810F6"/>
    <w:rsid w:val="00A8162B"/>
    <w:rsid w:val="00A8358B"/>
    <w:rsid w:val="00A83C83"/>
    <w:rsid w:val="00A84B07"/>
    <w:rsid w:val="00A8531A"/>
    <w:rsid w:val="00A85BA7"/>
    <w:rsid w:val="00A865A1"/>
    <w:rsid w:val="00A86682"/>
    <w:rsid w:val="00A866B5"/>
    <w:rsid w:val="00A86A7D"/>
    <w:rsid w:val="00A870AF"/>
    <w:rsid w:val="00A873ED"/>
    <w:rsid w:val="00A87AA1"/>
    <w:rsid w:val="00A90982"/>
    <w:rsid w:val="00A90C4B"/>
    <w:rsid w:val="00A90C73"/>
    <w:rsid w:val="00A9223A"/>
    <w:rsid w:val="00A925A6"/>
    <w:rsid w:val="00A928C7"/>
    <w:rsid w:val="00A92A09"/>
    <w:rsid w:val="00A92CAB"/>
    <w:rsid w:val="00A92EA1"/>
    <w:rsid w:val="00A92FE1"/>
    <w:rsid w:val="00A94850"/>
    <w:rsid w:val="00A94D2A"/>
    <w:rsid w:val="00A96F36"/>
    <w:rsid w:val="00A96F9F"/>
    <w:rsid w:val="00A979F0"/>
    <w:rsid w:val="00AA12C9"/>
    <w:rsid w:val="00AA19C3"/>
    <w:rsid w:val="00AA2A25"/>
    <w:rsid w:val="00AA2DE8"/>
    <w:rsid w:val="00AA3489"/>
    <w:rsid w:val="00AA4865"/>
    <w:rsid w:val="00AA48D0"/>
    <w:rsid w:val="00AA4AB2"/>
    <w:rsid w:val="00AA54D5"/>
    <w:rsid w:val="00AA59FE"/>
    <w:rsid w:val="00AA6318"/>
    <w:rsid w:val="00AA7C3B"/>
    <w:rsid w:val="00AA7CCA"/>
    <w:rsid w:val="00AA7F46"/>
    <w:rsid w:val="00AB045E"/>
    <w:rsid w:val="00AB0674"/>
    <w:rsid w:val="00AB10E6"/>
    <w:rsid w:val="00AB265E"/>
    <w:rsid w:val="00AB2D78"/>
    <w:rsid w:val="00AB3299"/>
    <w:rsid w:val="00AB35A0"/>
    <w:rsid w:val="00AB42A7"/>
    <w:rsid w:val="00AB4A33"/>
    <w:rsid w:val="00AB6243"/>
    <w:rsid w:val="00AB6B99"/>
    <w:rsid w:val="00AB6ED9"/>
    <w:rsid w:val="00AC15E1"/>
    <w:rsid w:val="00AC165F"/>
    <w:rsid w:val="00AC1818"/>
    <w:rsid w:val="00AC1C82"/>
    <w:rsid w:val="00AC1DAB"/>
    <w:rsid w:val="00AC1DE9"/>
    <w:rsid w:val="00AC2259"/>
    <w:rsid w:val="00AC3F1D"/>
    <w:rsid w:val="00AC4061"/>
    <w:rsid w:val="00AC5460"/>
    <w:rsid w:val="00AC5D06"/>
    <w:rsid w:val="00AC5EC6"/>
    <w:rsid w:val="00AC64B4"/>
    <w:rsid w:val="00AC64CC"/>
    <w:rsid w:val="00AC6A8D"/>
    <w:rsid w:val="00AC7A02"/>
    <w:rsid w:val="00AD09C9"/>
    <w:rsid w:val="00AD0DA5"/>
    <w:rsid w:val="00AD0EC5"/>
    <w:rsid w:val="00AD171E"/>
    <w:rsid w:val="00AD35B5"/>
    <w:rsid w:val="00AD379B"/>
    <w:rsid w:val="00AD3DC4"/>
    <w:rsid w:val="00AD4BA0"/>
    <w:rsid w:val="00AD5A25"/>
    <w:rsid w:val="00AD7139"/>
    <w:rsid w:val="00AD79B3"/>
    <w:rsid w:val="00AD7A20"/>
    <w:rsid w:val="00AE0431"/>
    <w:rsid w:val="00AE04A0"/>
    <w:rsid w:val="00AE057E"/>
    <w:rsid w:val="00AE159C"/>
    <w:rsid w:val="00AE1F21"/>
    <w:rsid w:val="00AE3793"/>
    <w:rsid w:val="00AE43F0"/>
    <w:rsid w:val="00AE45CF"/>
    <w:rsid w:val="00AE4815"/>
    <w:rsid w:val="00AE4E6D"/>
    <w:rsid w:val="00AE505A"/>
    <w:rsid w:val="00AE50DD"/>
    <w:rsid w:val="00AE5532"/>
    <w:rsid w:val="00AE5902"/>
    <w:rsid w:val="00AE70CF"/>
    <w:rsid w:val="00AE7CFE"/>
    <w:rsid w:val="00AF2124"/>
    <w:rsid w:val="00AF22BA"/>
    <w:rsid w:val="00AF3372"/>
    <w:rsid w:val="00AF456A"/>
    <w:rsid w:val="00AF53D8"/>
    <w:rsid w:val="00AF56E7"/>
    <w:rsid w:val="00AF600B"/>
    <w:rsid w:val="00AF6768"/>
    <w:rsid w:val="00AF6D99"/>
    <w:rsid w:val="00AF7081"/>
    <w:rsid w:val="00B0003D"/>
    <w:rsid w:val="00B00522"/>
    <w:rsid w:val="00B018BA"/>
    <w:rsid w:val="00B0276F"/>
    <w:rsid w:val="00B03DE2"/>
    <w:rsid w:val="00B05BCE"/>
    <w:rsid w:val="00B06706"/>
    <w:rsid w:val="00B10660"/>
    <w:rsid w:val="00B111D8"/>
    <w:rsid w:val="00B11324"/>
    <w:rsid w:val="00B11410"/>
    <w:rsid w:val="00B124B6"/>
    <w:rsid w:val="00B12F22"/>
    <w:rsid w:val="00B1342B"/>
    <w:rsid w:val="00B13A46"/>
    <w:rsid w:val="00B13DE3"/>
    <w:rsid w:val="00B13E3D"/>
    <w:rsid w:val="00B149EC"/>
    <w:rsid w:val="00B1519D"/>
    <w:rsid w:val="00B15661"/>
    <w:rsid w:val="00B15680"/>
    <w:rsid w:val="00B15C80"/>
    <w:rsid w:val="00B2045D"/>
    <w:rsid w:val="00B2206D"/>
    <w:rsid w:val="00B269B5"/>
    <w:rsid w:val="00B2723C"/>
    <w:rsid w:val="00B27764"/>
    <w:rsid w:val="00B27B93"/>
    <w:rsid w:val="00B31BD0"/>
    <w:rsid w:val="00B31D26"/>
    <w:rsid w:val="00B3295D"/>
    <w:rsid w:val="00B32D5D"/>
    <w:rsid w:val="00B33B4B"/>
    <w:rsid w:val="00B3435A"/>
    <w:rsid w:val="00B3522A"/>
    <w:rsid w:val="00B35905"/>
    <w:rsid w:val="00B37C83"/>
    <w:rsid w:val="00B37D60"/>
    <w:rsid w:val="00B40837"/>
    <w:rsid w:val="00B4137C"/>
    <w:rsid w:val="00B426BC"/>
    <w:rsid w:val="00B429E2"/>
    <w:rsid w:val="00B43388"/>
    <w:rsid w:val="00B4398E"/>
    <w:rsid w:val="00B43AA2"/>
    <w:rsid w:val="00B441E8"/>
    <w:rsid w:val="00B44D54"/>
    <w:rsid w:val="00B478DA"/>
    <w:rsid w:val="00B47F54"/>
    <w:rsid w:val="00B52588"/>
    <w:rsid w:val="00B52E2F"/>
    <w:rsid w:val="00B54C74"/>
    <w:rsid w:val="00B56D32"/>
    <w:rsid w:val="00B5708B"/>
    <w:rsid w:val="00B5713D"/>
    <w:rsid w:val="00B571A8"/>
    <w:rsid w:val="00B5760A"/>
    <w:rsid w:val="00B57632"/>
    <w:rsid w:val="00B6032E"/>
    <w:rsid w:val="00B61367"/>
    <w:rsid w:val="00B6142A"/>
    <w:rsid w:val="00B61803"/>
    <w:rsid w:val="00B61F03"/>
    <w:rsid w:val="00B630BB"/>
    <w:rsid w:val="00B63541"/>
    <w:rsid w:val="00B64FF1"/>
    <w:rsid w:val="00B658FA"/>
    <w:rsid w:val="00B66168"/>
    <w:rsid w:val="00B667C9"/>
    <w:rsid w:val="00B70275"/>
    <w:rsid w:val="00B72564"/>
    <w:rsid w:val="00B72F80"/>
    <w:rsid w:val="00B73476"/>
    <w:rsid w:val="00B73FE2"/>
    <w:rsid w:val="00B744E2"/>
    <w:rsid w:val="00B75BC4"/>
    <w:rsid w:val="00B75FFE"/>
    <w:rsid w:val="00B760E7"/>
    <w:rsid w:val="00B77112"/>
    <w:rsid w:val="00B80D34"/>
    <w:rsid w:val="00B821D0"/>
    <w:rsid w:val="00B82A38"/>
    <w:rsid w:val="00B82B55"/>
    <w:rsid w:val="00B830EA"/>
    <w:rsid w:val="00B831AB"/>
    <w:rsid w:val="00B83319"/>
    <w:rsid w:val="00B8401C"/>
    <w:rsid w:val="00B84252"/>
    <w:rsid w:val="00B8429D"/>
    <w:rsid w:val="00B84A32"/>
    <w:rsid w:val="00B84FD1"/>
    <w:rsid w:val="00B86CD4"/>
    <w:rsid w:val="00B86DD7"/>
    <w:rsid w:val="00B874CD"/>
    <w:rsid w:val="00B87536"/>
    <w:rsid w:val="00B87C2A"/>
    <w:rsid w:val="00B87CEB"/>
    <w:rsid w:val="00B905FB"/>
    <w:rsid w:val="00B90AF9"/>
    <w:rsid w:val="00B90C38"/>
    <w:rsid w:val="00B90ECE"/>
    <w:rsid w:val="00B9170C"/>
    <w:rsid w:val="00B92B4F"/>
    <w:rsid w:val="00B92F8C"/>
    <w:rsid w:val="00B931DA"/>
    <w:rsid w:val="00B93361"/>
    <w:rsid w:val="00B93C57"/>
    <w:rsid w:val="00B94989"/>
    <w:rsid w:val="00B94C0A"/>
    <w:rsid w:val="00B95074"/>
    <w:rsid w:val="00B95D7D"/>
    <w:rsid w:val="00B95FAC"/>
    <w:rsid w:val="00B961B4"/>
    <w:rsid w:val="00B96639"/>
    <w:rsid w:val="00BA016A"/>
    <w:rsid w:val="00BA051F"/>
    <w:rsid w:val="00BA2930"/>
    <w:rsid w:val="00BA3155"/>
    <w:rsid w:val="00BA4228"/>
    <w:rsid w:val="00BA4FC2"/>
    <w:rsid w:val="00BA5156"/>
    <w:rsid w:val="00BA67DF"/>
    <w:rsid w:val="00BA6BCE"/>
    <w:rsid w:val="00BA77BD"/>
    <w:rsid w:val="00BB0749"/>
    <w:rsid w:val="00BB0AB4"/>
    <w:rsid w:val="00BB1381"/>
    <w:rsid w:val="00BB302E"/>
    <w:rsid w:val="00BB3827"/>
    <w:rsid w:val="00BB54E2"/>
    <w:rsid w:val="00BB5826"/>
    <w:rsid w:val="00BB6C77"/>
    <w:rsid w:val="00BB7142"/>
    <w:rsid w:val="00BB7282"/>
    <w:rsid w:val="00BB75FB"/>
    <w:rsid w:val="00BB7CE0"/>
    <w:rsid w:val="00BC0196"/>
    <w:rsid w:val="00BC0BD4"/>
    <w:rsid w:val="00BC21B5"/>
    <w:rsid w:val="00BC23F0"/>
    <w:rsid w:val="00BC283B"/>
    <w:rsid w:val="00BC2CD3"/>
    <w:rsid w:val="00BC2F0E"/>
    <w:rsid w:val="00BC2FDD"/>
    <w:rsid w:val="00BC4686"/>
    <w:rsid w:val="00BC4CC3"/>
    <w:rsid w:val="00BC58CF"/>
    <w:rsid w:val="00BC593C"/>
    <w:rsid w:val="00BC5962"/>
    <w:rsid w:val="00BC6476"/>
    <w:rsid w:val="00BC6B65"/>
    <w:rsid w:val="00BD0ACB"/>
    <w:rsid w:val="00BD1020"/>
    <w:rsid w:val="00BD10D8"/>
    <w:rsid w:val="00BD1581"/>
    <w:rsid w:val="00BD167C"/>
    <w:rsid w:val="00BD468C"/>
    <w:rsid w:val="00BD4AEF"/>
    <w:rsid w:val="00BD729F"/>
    <w:rsid w:val="00BD7DE9"/>
    <w:rsid w:val="00BE01A1"/>
    <w:rsid w:val="00BE1175"/>
    <w:rsid w:val="00BE2A37"/>
    <w:rsid w:val="00BE2D83"/>
    <w:rsid w:val="00BE2E9E"/>
    <w:rsid w:val="00BE44EA"/>
    <w:rsid w:val="00BE5119"/>
    <w:rsid w:val="00BE75C4"/>
    <w:rsid w:val="00BE7980"/>
    <w:rsid w:val="00BF0A30"/>
    <w:rsid w:val="00BF151C"/>
    <w:rsid w:val="00BF1DF2"/>
    <w:rsid w:val="00BF1F84"/>
    <w:rsid w:val="00BF2045"/>
    <w:rsid w:val="00BF2A4C"/>
    <w:rsid w:val="00BF2EE1"/>
    <w:rsid w:val="00BF30C3"/>
    <w:rsid w:val="00BF359B"/>
    <w:rsid w:val="00BF503D"/>
    <w:rsid w:val="00BF595A"/>
    <w:rsid w:val="00BF5C7D"/>
    <w:rsid w:val="00BF5DC8"/>
    <w:rsid w:val="00BF7C66"/>
    <w:rsid w:val="00C005AA"/>
    <w:rsid w:val="00C012B3"/>
    <w:rsid w:val="00C016B6"/>
    <w:rsid w:val="00C017B6"/>
    <w:rsid w:val="00C03892"/>
    <w:rsid w:val="00C03B75"/>
    <w:rsid w:val="00C04690"/>
    <w:rsid w:val="00C04FE7"/>
    <w:rsid w:val="00C0602E"/>
    <w:rsid w:val="00C06677"/>
    <w:rsid w:val="00C06C85"/>
    <w:rsid w:val="00C07674"/>
    <w:rsid w:val="00C0787C"/>
    <w:rsid w:val="00C1006A"/>
    <w:rsid w:val="00C12CFA"/>
    <w:rsid w:val="00C14187"/>
    <w:rsid w:val="00C14CFD"/>
    <w:rsid w:val="00C1564E"/>
    <w:rsid w:val="00C161D8"/>
    <w:rsid w:val="00C16D59"/>
    <w:rsid w:val="00C16EFA"/>
    <w:rsid w:val="00C17520"/>
    <w:rsid w:val="00C179B8"/>
    <w:rsid w:val="00C200CD"/>
    <w:rsid w:val="00C201AA"/>
    <w:rsid w:val="00C212EA"/>
    <w:rsid w:val="00C21EA0"/>
    <w:rsid w:val="00C22F43"/>
    <w:rsid w:val="00C23230"/>
    <w:rsid w:val="00C2427F"/>
    <w:rsid w:val="00C24696"/>
    <w:rsid w:val="00C24C87"/>
    <w:rsid w:val="00C24D08"/>
    <w:rsid w:val="00C25459"/>
    <w:rsid w:val="00C2571B"/>
    <w:rsid w:val="00C25C13"/>
    <w:rsid w:val="00C26AFD"/>
    <w:rsid w:val="00C30340"/>
    <w:rsid w:val="00C311EC"/>
    <w:rsid w:val="00C319A3"/>
    <w:rsid w:val="00C31E30"/>
    <w:rsid w:val="00C32AF4"/>
    <w:rsid w:val="00C335B4"/>
    <w:rsid w:val="00C33BB8"/>
    <w:rsid w:val="00C33E0C"/>
    <w:rsid w:val="00C34405"/>
    <w:rsid w:val="00C35D3B"/>
    <w:rsid w:val="00C368C2"/>
    <w:rsid w:val="00C37111"/>
    <w:rsid w:val="00C37B08"/>
    <w:rsid w:val="00C418AC"/>
    <w:rsid w:val="00C431EC"/>
    <w:rsid w:val="00C44BA0"/>
    <w:rsid w:val="00C45802"/>
    <w:rsid w:val="00C45F54"/>
    <w:rsid w:val="00C47106"/>
    <w:rsid w:val="00C47886"/>
    <w:rsid w:val="00C478FA"/>
    <w:rsid w:val="00C50704"/>
    <w:rsid w:val="00C509BF"/>
    <w:rsid w:val="00C50F4C"/>
    <w:rsid w:val="00C5213E"/>
    <w:rsid w:val="00C5251A"/>
    <w:rsid w:val="00C5340E"/>
    <w:rsid w:val="00C5348A"/>
    <w:rsid w:val="00C53856"/>
    <w:rsid w:val="00C53C10"/>
    <w:rsid w:val="00C54D8D"/>
    <w:rsid w:val="00C56214"/>
    <w:rsid w:val="00C57534"/>
    <w:rsid w:val="00C576D3"/>
    <w:rsid w:val="00C6183F"/>
    <w:rsid w:val="00C618F9"/>
    <w:rsid w:val="00C61A1A"/>
    <w:rsid w:val="00C6229E"/>
    <w:rsid w:val="00C632E4"/>
    <w:rsid w:val="00C63C75"/>
    <w:rsid w:val="00C63FB7"/>
    <w:rsid w:val="00C64143"/>
    <w:rsid w:val="00C64BB0"/>
    <w:rsid w:val="00C651EF"/>
    <w:rsid w:val="00C65430"/>
    <w:rsid w:val="00C66C73"/>
    <w:rsid w:val="00C6742C"/>
    <w:rsid w:val="00C67869"/>
    <w:rsid w:val="00C67AC0"/>
    <w:rsid w:val="00C71686"/>
    <w:rsid w:val="00C719CD"/>
    <w:rsid w:val="00C72BB2"/>
    <w:rsid w:val="00C73223"/>
    <w:rsid w:val="00C73A00"/>
    <w:rsid w:val="00C74E5D"/>
    <w:rsid w:val="00C7531C"/>
    <w:rsid w:val="00C7533E"/>
    <w:rsid w:val="00C75B26"/>
    <w:rsid w:val="00C75D80"/>
    <w:rsid w:val="00C76BC8"/>
    <w:rsid w:val="00C76D81"/>
    <w:rsid w:val="00C7779D"/>
    <w:rsid w:val="00C77DAE"/>
    <w:rsid w:val="00C803DF"/>
    <w:rsid w:val="00C8043C"/>
    <w:rsid w:val="00C805BF"/>
    <w:rsid w:val="00C809B9"/>
    <w:rsid w:val="00C81DB4"/>
    <w:rsid w:val="00C8297F"/>
    <w:rsid w:val="00C82EB8"/>
    <w:rsid w:val="00C83614"/>
    <w:rsid w:val="00C83EC8"/>
    <w:rsid w:val="00C83FAE"/>
    <w:rsid w:val="00C842DE"/>
    <w:rsid w:val="00C84986"/>
    <w:rsid w:val="00C8559F"/>
    <w:rsid w:val="00C856EB"/>
    <w:rsid w:val="00C85B19"/>
    <w:rsid w:val="00C8715B"/>
    <w:rsid w:val="00C879C9"/>
    <w:rsid w:val="00C91229"/>
    <w:rsid w:val="00C91539"/>
    <w:rsid w:val="00C91CE4"/>
    <w:rsid w:val="00C91D0D"/>
    <w:rsid w:val="00C92734"/>
    <w:rsid w:val="00C936D0"/>
    <w:rsid w:val="00C936E9"/>
    <w:rsid w:val="00C9387F"/>
    <w:rsid w:val="00C93A22"/>
    <w:rsid w:val="00C93A26"/>
    <w:rsid w:val="00C9404D"/>
    <w:rsid w:val="00C9420C"/>
    <w:rsid w:val="00C9479B"/>
    <w:rsid w:val="00C95659"/>
    <w:rsid w:val="00C95B12"/>
    <w:rsid w:val="00C96093"/>
    <w:rsid w:val="00C9734B"/>
    <w:rsid w:val="00CA05D9"/>
    <w:rsid w:val="00CA1A37"/>
    <w:rsid w:val="00CA23D7"/>
    <w:rsid w:val="00CA2563"/>
    <w:rsid w:val="00CA315A"/>
    <w:rsid w:val="00CA4781"/>
    <w:rsid w:val="00CA5B76"/>
    <w:rsid w:val="00CA6395"/>
    <w:rsid w:val="00CA7260"/>
    <w:rsid w:val="00CA7423"/>
    <w:rsid w:val="00CA7D62"/>
    <w:rsid w:val="00CB0402"/>
    <w:rsid w:val="00CB0DE2"/>
    <w:rsid w:val="00CB10C7"/>
    <w:rsid w:val="00CB1A27"/>
    <w:rsid w:val="00CB33D9"/>
    <w:rsid w:val="00CB3B0A"/>
    <w:rsid w:val="00CB3DB0"/>
    <w:rsid w:val="00CB4A2D"/>
    <w:rsid w:val="00CB5314"/>
    <w:rsid w:val="00CB569C"/>
    <w:rsid w:val="00CB5BB6"/>
    <w:rsid w:val="00CB65EF"/>
    <w:rsid w:val="00CB6D94"/>
    <w:rsid w:val="00CC03BD"/>
    <w:rsid w:val="00CC1613"/>
    <w:rsid w:val="00CC1C1A"/>
    <w:rsid w:val="00CC1DF3"/>
    <w:rsid w:val="00CC1DF7"/>
    <w:rsid w:val="00CC20A3"/>
    <w:rsid w:val="00CC2F46"/>
    <w:rsid w:val="00CC3402"/>
    <w:rsid w:val="00CC47EF"/>
    <w:rsid w:val="00CC4ED5"/>
    <w:rsid w:val="00CC6F8B"/>
    <w:rsid w:val="00CD0054"/>
    <w:rsid w:val="00CD00E1"/>
    <w:rsid w:val="00CD0260"/>
    <w:rsid w:val="00CD1409"/>
    <w:rsid w:val="00CD27E4"/>
    <w:rsid w:val="00CD369F"/>
    <w:rsid w:val="00CD3B93"/>
    <w:rsid w:val="00CD3BAB"/>
    <w:rsid w:val="00CD3C2E"/>
    <w:rsid w:val="00CD3F7A"/>
    <w:rsid w:val="00CD6F5D"/>
    <w:rsid w:val="00CE1717"/>
    <w:rsid w:val="00CE2732"/>
    <w:rsid w:val="00CE27A7"/>
    <w:rsid w:val="00CE3332"/>
    <w:rsid w:val="00CE4D5C"/>
    <w:rsid w:val="00CE4F3E"/>
    <w:rsid w:val="00CE5693"/>
    <w:rsid w:val="00CE5BDF"/>
    <w:rsid w:val="00CE72A8"/>
    <w:rsid w:val="00CF2DC7"/>
    <w:rsid w:val="00CF3AB8"/>
    <w:rsid w:val="00CF4596"/>
    <w:rsid w:val="00CF4D31"/>
    <w:rsid w:val="00CF64E6"/>
    <w:rsid w:val="00CF6DC7"/>
    <w:rsid w:val="00CF7836"/>
    <w:rsid w:val="00D004C3"/>
    <w:rsid w:val="00D01D25"/>
    <w:rsid w:val="00D02762"/>
    <w:rsid w:val="00D02D82"/>
    <w:rsid w:val="00D03098"/>
    <w:rsid w:val="00D031AC"/>
    <w:rsid w:val="00D03349"/>
    <w:rsid w:val="00D0349A"/>
    <w:rsid w:val="00D037BE"/>
    <w:rsid w:val="00D05362"/>
    <w:rsid w:val="00D05C8E"/>
    <w:rsid w:val="00D05D4B"/>
    <w:rsid w:val="00D06997"/>
    <w:rsid w:val="00D077B2"/>
    <w:rsid w:val="00D07BD1"/>
    <w:rsid w:val="00D102B5"/>
    <w:rsid w:val="00D104C0"/>
    <w:rsid w:val="00D107D9"/>
    <w:rsid w:val="00D10BAA"/>
    <w:rsid w:val="00D130F0"/>
    <w:rsid w:val="00D13BB4"/>
    <w:rsid w:val="00D1443D"/>
    <w:rsid w:val="00D15717"/>
    <w:rsid w:val="00D1588D"/>
    <w:rsid w:val="00D15B37"/>
    <w:rsid w:val="00D15BD0"/>
    <w:rsid w:val="00D167BE"/>
    <w:rsid w:val="00D1716F"/>
    <w:rsid w:val="00D171A5"/>
    <w:rsid w:val="00D17F2C"/>
    <w:rsid w:val="00D2077C"/>
    <w:rsid w:val="00D209A5"/>
    <w:rsid w:val="00D210F7"/>
    <w:rsid w:val="00D23068"/>
    <w:rsid w:val="00D23177"/>
    <w:rsid w:val="00D231CA"/>
    <w:rsid w:val="00D2325F"/>
    <w:rsid w:val="00D234DD"/>
    <w:rsid w:val="00D23D3D"/>
    <w:rsid w:val="00D23FA8"/>
    <w:rsid w:val="00D24DC1"/>
    <w:rsid w:val="00D274FA"/>
    <w:rsid w:val="00D31436"/>
    <w:rsid w:val="00D329CC"/>
    <w:rsid w:val="00D34BF3"/>
    <w:rsid w:val="00D350D5"/>
    <w:rsid w:val="00D358C0"/>
    <w:rsid w:val="00D35F1A"/>
    <w:rsid w:val="00D35FD2"/>
    <w:rsid w:val="00D361D8"/>
    <w:rsid w:val="00D370EA"/>
    <w:rsid w:val="00D405CB"/>
    <w:rsid w:val="00D43450"/>
    <w:rsid w:val="00D435E7"/>
    <w:rsid w:val="00D45C69"/>
    <w:rsid w:val="00D45FD8"/>
    <w:rsid w:val="00D4691E"/>
    <w:rsid w:val="00D4777B"/>
    <w:rsid w:val="00D510DC"/>
    <w:rsid w:val="00D5157A"/>
    <w:rsid w:val="00D52056"/>
    <w:rsid w:val="00D52073"/>
    <w:rsid w:val="00D52110"/>
    <w:rsid w:val="00D52AAD"/>
    <w:rsid w:val="00D52F7E"/>
    <w:rsid w:val="00D531B7"/>
    <w:rsid w:val="00D53286"/>
    <w:rsid w:val="00D537BE"/>
    <w:rsid w:val="00D53EC8"/>
    <w:rsid w:val="00D545EC"/>
    <w:rsid w:val="00D551ED"/>
    <w:rsid w:val="00D56311"/>
    <w:rsid w:val="00D56570"/>
    <w:rsid w:val="00D565D8"/>
    <w:rsid w:val="00D57074"/>
    <w:rsid w:val="00D579D4"/>
    <w:rsid w:val="00D57AA5"/>
    <w:rsid w:val="00D6003D"/>
    <w:rsid w:val="00D60062"/>
    <w:rsid w:val="00D6170F"/>
    <w:rsid w:val="00D61B0B"/>
    <w:rsid w:val="00D61FC0"/>
    <w:rsid w:val="00D6280F"/>
    <w:rsid w:val="00D62BF2"/>
    <w:rsid w:val="00D649CA"/>
    <w:rsid w:val="00D65A06"/>
    <w:rsid w:val="00D65CE4"/>
    <w:rsid w:val="00D67C1D"/>
    <w:rsid w:val="00D70EC8"/>
    <w:rsid w:val="00D71648"/>
    <w:rsid w:val="00D72A3C"/>
    <w:rsid w:val="00D73072"/>
    <w:rsid w:val="00D73AB5"/>
    <w:rsid w:val="00D73B17"/>
    <w:rsid w:val="00D73D9F"/>
    <w:rsid w:val="00D76512"/>
    <w:rsid w:val="00D76D8C"/>
    <w:rsid w:val="00D770E5"/>
    <w:rsid w:val="00D77487"/>
    <w:rsid w:val="00D7748E"/>
    <w:rsid w:val="00D77E07"/>
    <w:rsid w:val="00D81204"/>
    <w:rsid w:val="00D8168C"/>
    <w:rsid w:val="00D8207B"/>
    <w:rsid w:val="00D82EF5"/>
    <w:rsid w:val="00D82FB8"/>
    <w:rsid w:val="00D83990"/>
    <w:rsid w:val="00D8479E"/>
    <w:rsid w:val="00D84E99"/>
    <w:rsid w:val="00D86123"/>
    <w:rsid w:val="00D861D1"/>
    <w:rsid w:val="00D87644"/>
    <w:rsid w:val="00D8790D"/>
    <w:rsid w:val="00D87B2B"/>
    <w:rsid w:val="00D87E49"/>
    <w:rsid w:val="00D9186A"/>
    <w:rsid w:val="00D91BB0"/>
    <w:rsid w:val="00D91F34"/>
    <w:rsid w:val="00D92F9A"/>
    <w:rsid w:val="00D95623"/>
    <w:rsid w:val="00D958D9"/>
    <w:rsid w:val="00D95F65"/>
    <w:rsid w:val="00D96DA5"/>
    <w:rsid w:val="00D976C6"/>
    <w:rsid w:val="00D97902"/>
    <w:rsid w:val="00DA3B53"/>
    <w:rsid w:val="00DA4F3B"/>
    <w:rsid w:val="00DA502A"/>
    <w:rsid w:val="00DA539F"/>
    <w:rsid w:val="00DA5B49"/>
    <w:rsid w:val="00DB10E8"/>
    <w:rsid w:val="00DB1803"/>
    <w:rsid w:val="00DB32EA"/>
    <w:rsid w:val="00DB529B"/>
    <w:rsid w:val="00DB5308"/>
    <w:rsid w:val="00DB5BCB"/>
    <w:rsid w:val="00DB74F6"/>
    <w:rsid w:val="00DB7C69"/>
    <w:rsid w:val="00DC0027"/>
    <w:rsid w:val="00DC02E4"/>
    <w:rsid w:val="00DC063B"/>
    <w:rsid w:val="00DC0DE5"/>
    <w:rsid w:val="00DC0F63"/>
    <w:rsid w:val="00DC1F3B"/>
    <w:rsid w:val="00DC4C82"/>
    <w:rsid w:val="00DC5F45"/>
    <w:rsid w:val="00DC70A4"/>
    <w:rsid w:val="00DC782D"/>
    <w:rsid w:val="00DD0539"/>
    <w:rsid w:val="00DD05ED"/>
    <w:rsid w:val="00DD1DD7"/>
    <w:rsid w:val="00DD2BD7"/>
    <w:rsid w:val="00DD30CA"/>
    <w:rsid w:val="00DD3335"/>
    <w:rsid w:val="00DD3D3E"/>
    <w:rsid w:val="00DD3FD9"/>
    <w:rsid w:val="00DD4CE8"/>
    <w:rsid w:val="00DD4EDE"/>
    <w:rsid w:val="00DD6670"/>
    <w:rsid w:val="00DE03BA"/>
    <w:rsid w:val="00DE0C01"/>
    <w:rsid w:val="00DE0FFD"/>
    <w:rsid w:val="00DE2CC0"/>
    <w:rsid w:val="00DE2FE7"/>
    <w:rsid w:val="00DE3435"/>
    <w:rsid w:val="00DE4A10"/>
    <w:rsid w:val="00DE4AC0"/>
    <w:rsid w:val="00DE5590"/>
    <w:rsid w:val="00DE6241"/>
    <w:rsid w:val="00DE6882"/>
    <w:rsid w:val="00DE6C8F"/>
    <w:rsid w:val="00DE71DB"/>
    <w:rsid w:val="00DF00E2"/>
    <w:rsid w:val="00DF0FF0"/>
    <w:rsid w:val="00DF19C0"/>
    <w:rsid w:val="00DF28F9"/>
    <w:rsid w:val="00DF38E6"/>
    <w:rsid w:val="00DF3D19"/>
    <w:rsid w:val="00DF451C"/>
    <w:rsid w:val="00DF46F7"/>
    <w:rsid w:val="00DF4897"/>
    <w:rsid w:val="00DF57BC"/>
    <w:rsid w:val="00DF5EDA"/>
    <w:rsid w:val="00DF5FD6"/>
    <w:rsid w:val="00DF6A26"/>
    <w:rsid w:val="00DF7426"/>
    <w:rsid w:val="00DF77BF"/>
    <w:rsid w:val="00E003A6"/>
    <w:rsid w:val="00E005E8"/>
    <w:rsid w:val="00E028FD"/>
    <w:rsid w:val="00E02CF6"/>
    <w:rsid w:val="00E03559"/>
    <w:rsid w:val="00E036C3"/>
    <w:rsid w:val="00E060E0"/>
    <w:rsid w:val="00E061A6"/>
    <w:rsid w:val="00E07B6A"/>
    <w:rsid w:val="00E07E46"/>
    <w:rsid w:val="00E110BC"/>
    <w:rsid w:val="00E11C59"/>
    <w:rsid w:val="00E12BED"/>
    <w:rsid w:val="00E13901"/>
    <w:rsid w:val="00E13957"/>
    <w:rsid w:val="00E1414F"/>
    <w:rsid w:val="00E1489B"/>
    <w:rsid w:val="00E14AFF"/>
    <w:rsid w:val="00E14EE6"/>
    <w:rsid w:val="00E15874"/>
    <w:rsid w:val="00E158F1"/>
    <w:rsid w:val="00E1597A"/>
    <w:rsid w:val="00E1630F"/>
    <w:rsid w:val="00E163E8"/>
    <w:rsid w:val="00E17BFB"/>
    <w:rsid w:val="00E2026D"/>
    <w:rsid w:val="00E205D4"/>
    <w:rsid w:val="00E2064D"/>
    <w:rsid w:val="00E20E86"/>
    <w:rsid w:val="00E213B7"/>
    <w:rsid w:val="00E22F98"/>
    <w:rsid w:val="00E2377C"/>
    <w:rsid w:val="00E24194"/>
    <w:rsid w:val="00E26027"/>
    <w:rsid w:val="00E260F7"/>
    <w:rsid w:val="00E268FF"/>
    <w:rsid w:val="00E26DA5"/>
    <w:rsid w:val="00E27B9B"/>
    <w:rsid w:val="00E304C4"/>
    <w:rsid w:val="00E3073E"/>
    <w:rsid w:val="00E31337"/>
    <w:rsid w:val="00E31639"/>
    <w:rsid w:val="00E322D3"/>
    <w:rsid w:val="00E32344"/>
    <w:rsid w:val="00E340B5"/>
    <w:rsid w:val="00E34270"/>
    <w:rsid w:val="00E34549"/>
    <w:rsid w:val="00E34A08"/>
    <w:rsid w:val="00E35403"/>
    <w:rsid w:val="00E35EBB"/>
    <w:rsid w:val="00E3601E"/>
    <w:rsid w:val="00E36126"/>
    <w:rsid w:val="00E36FFD"/>
    <w:rsid w:val="00E37D8F"/>
    <w:rsid w:val="00E40A0E"/>
    <w:rsid w:val="00E42950"/>
    <w:rsid w:val="00E4359C"/>
    <w:rsid w:val="00E4485C"/>
    <w:rsid w:val="00E44989"/>
    <w:rsid w:val="00E45BDD"/>
    <w:rsid w:val="00E46441"/>
    <w:rsid w:val="00E4696B"/>
    <w:rsid w:val="00E47476"/>
    <w:rsid w:val="00E51F94"/>
    <w:rsid w:val="00E5254A"/>
    <w:rsid w:val="00E54424"/>
    <w:rsid w:val="00E54638"/>
    <w:rsid w:val="00E546C5"/>
    <w:rsid w:val="00E5487B"/>
    <w:rsid w:val="00E54D8B"/>
    <w:rsid w:val="00E56DB1"/>
    <w:rsid w:val="00E56E05"/>
    <w:rsid w:val="00E574D2"/>
    <w:rsid w:val="00E61E8A"/>
    <w:rsid w:val="00E628CE"/>
    <w:rsid w:val="00E630BC"/>
    <w:rsid w:val="00E64C66"/>
    <w:rsid w:val="00E64CB9"/>
    <w:rsid w:val="00E6507C"/>
    <w:rsid w:val="00E655CE"/>
    <w:rsid w:val="00E65AFD"/>
    <w:rsid w:val="00E66460"/>
    <w:rsid w:val="00E66FE0"/>
    <w:rsid w:val="00E71F64"/>
    <w:rsid w:val="00E749A5"/>
    <w:rsid w:val="00E751FB"/>
    <w:rsid w:val="00E7599A"/>
    <w:rsid w:val="00E761D2"/>
    <w:rsid w:val="00E763E9"/>
    <w:rsid w:val="00E779B9"/>
    <w:rsid w:val="00E8066C"/>
    <w:rsid w:val="00E81207"/>
    <w:rsid w:val="00E82245"/>
    <w:rsid w:val="00E8268A"/>
    <w:rsid w:val="00E84A2A"/>
    <w:rsid w:val="00E852FE"/>
    <w:rsid w:val="00E8555A"/>
    <w:rsid w:val="00E85CE7"/>
    <w:rsid w:val="00E861E1"/>
    <w:rsid w:val="00E86228"/>
    <w:rsid w:val="00E863EA"/>
    <w:rsid w:val="00E86A71"/>
    <w:rsid w:val="00E9006D"/>
    <w:rsid w:val="00E91505"/>
    <w:rsid w:val="00E92249"/>
    <w:rsid w:val="00E92E34"/>
    <w:rsid w:val="00E9388A"/>
    <w:rsid w:val="00E94797"/>
    <w:rsid w:val="00E94B3E"/>
    <w:rsid w:val="00E95969"/>
    <w:rsid w:val="00E962C7"/>
    <w:rsid w:val="00E96B90"/>
    <w:rsid w:val="00E96F4C"/>
    <w:rsid w:val="00EA05FA"/>
    <w:rsid w:val="00EA0820"/>
    <w:rsid w:val="00EA123D"/>
    <w:rsid w:val="00EA1FF6"/>
    <w:rsid w:val="00EA27FB"/>
    <w:rsid w:val="00EA3953"/>
    <w:rsid w:val="00EA4645"/>
    <w:rsid w:val="00EA4EE5"/>
    <w:rsid w:val="00EA67C0"/>
    <w:rsid w:val="00EA7CC9"/>
    <w:rsid w:val="00EB0A43"/>
    <w:rsid w:val="00EB1763"/>
    <w:rsid w:val="00EB1E28"/>
    <w:rsid w:val="00EB2104"/>
    <w:rsid w:val="00EB256C"/>
    <w:rsid w:val="00EB30BD"/>
    <w:rsid w:val="00EB7DA5"/>
    <w:rsid w:val="00EC009E"/>
    <w:rsid w:val="00EC05DE"/>
    <w:rsid w:val="00EC0913"/>
    <w:rsid w:val="00EC1495"/>
    <w:rsid w:val="00EC2BFD"/>
    <w:rsid w:val="00EC3016"/>
    <w:rsid w:val="00EC3F7C"/>
    <w:rsid w:val="00EC4DB9"/>
    <w:rsid w:val="00EC5190"/>
    <w:rsid w:val="00EC6072"/>
    <w:rsid w:val="00EC6449"/>
    <w:rsid w:val="00EC6FB3"/>
    <w:rsid w:val="00EC70AF"/>
    <w:rsid w:val="00ED1D82"/>
    <w:rsid w:val="00ED328F"/>
    <w:rsid w:val="00ED409D"/>
    <w:rsid w:val="00ED7285"/>
    <w:rsid w:val="00ED78F0"/>
    <w:rsid w:val="00EE0084"/>
    <w:rsid w:val="00EE00BA"/>
    <w:rsid w:val="00EE1013"/>
    <w:rsid w:val="00EE1C3F"/>
    <w:rsid w:val="00EE26CE"/>
    <w:rsid w:val="00EE337C"/>
    <w:rsid w:val="00EE3481"/>
    <w:rsid w:val="00EE39D5"/>
    <w:rsid w:val="00EE50CA"/>
    <w:rsid w:val="00EE598A"/>
    <w:rsid w:val="00EE59F1"/>
    <w:rsid w:val="00EE60CE"/>
    <w:rsid w:val="00EE6222"/>
    <w:rsid w:val="00EE6274"/>
    <w:rsid w:val="00EF0557"/>
    <w:rsid w:val="00EF0B99"/>
    <w:rsid w:val="00EF1AC4"/>
    <w:rsid w:val="00EF1D72"/>
    <w:rsid w:val="00EF1E5B"/>
    <w:rsid w:val="00EF20E6"/>
    <w:rsid w:val="00EF266A"/>
    <w:rsid w:val="00EF490D"/>
    <w:rsid w:val="00EF6914"/>
    <w:rsid w:val="00EF7B83"/>
    <w:rsid w:val="00F003CD"/>
    <w:rsid w:val="00F00585"/>
    <w:rsid w:val="00F00705"/>
    <w:rsid w:val="00F022DC"/>
    <w:rsid w:val="00F03586"/>
    <w:rsid w:val="00F03FEE"/>
    <w:rsid w:val="00F04059"/>
    <w:rsid w:val="00F049A7"/>
    <w:rsid w:val="00F04A1D"/>
    <w:rsid w:val="00F053AE"/>
    <w:rsid w:val="00F0550C"/>
    <w:rsid w:val="00F06E56"/>
    <w:rsid w:val="00F0785A"/>
    <w:rsid w:val="00F07ADB"/>
    <w:rsid w:val="00F07DCB"/>
    <w:rsid w:val="00F1152B"/>
    <w:rsid w:val="00F11DD7"/>
    <w:rsid w:val="00F12500"/>
    <w:rsid w:val="00F13130"/>
    <w:rsid w:val="00F13212"/>
    <w:rsid w:val="00F13922"/>
    <w:rsid w:val="00F13B88"/>
    <w:rsid w:val="00F14074"/>
    <w:rsid w:val="00F144DB"/>
    <w:rsid w:val="00F149D0"/>
    <w:rsid w:val="00F14EF7"/>
    <w:rsid w:val="00F16969"/>
    <w:rsid w:val="00F16D00"/>
    <w:rsid w:val="00F218B4"/>
    <w:rsid w:val="00F229D6"/>
    <w:rsid w:val="00F23B6A"/>
    <w:rsid w:val="00F24435"/>
    <w:rsid w:val="00F24F69"/>
    <w:rsid w:val="00F26A89"/>
    <w:rsid w:val="00F273C1"/>
    <w:rsid w:val="00F27CB6"/>
    <w:rsid w:val="00F31AFD"/>
    <w:rsid w:val="00F33296"/>
    <w:rsid w:val="00F35CBB"/>
    <w:rsid w:val="00F363E5"/>
    <w:rsid w:val="00F3663E"/>
    <w:rsid w:val="00F3778A"/>
    <w:rsid w:val="00F40C55"/>
    <w:rsid w:val="00F40D18"/>
    <w:rsid w:val="00F4151E"/>
    <w:rsid w:val="00F41720"/>
    <w:rsid w:val="00F4198A"/>
    <w:rsid w:val="00F41C18"/>
    <w:rsid w:val="00F41CDF"/>
    <w:rsid w:val="00F4301C"/>
    <w:rsid w:val="00F43069"/>
    <w:rsid w:val="00F44B24"/>
    <w:rsid w:val="00F44B2F"/>
    <w:rsid w:val="00F44E4C"/>
    <w:rsid w:val="00F46A74"/>
    <w:rsid w:val="00F46DD2"/>
    <w:rsid w:val="00F46E98"/>
    <w:rsid w:val="00F501D7"/>
    <w:rsid w:val="00F50BAE"/>
    <w:rsid w:val="00F5120D"/>
    <w:rsid w:val="00F5278C"/>
    <w:rsid w:val="00F5296B"/>
    <w:rsid w:val="00F533E9"/>
    <w:rsid w:val="00F5342B"/>
    <w:rsid w:val="00F53A56"/>
    <w:rsid w:val="00F54A5C"/>
    <w:rsid w:val="00F55B77"/>
    <w:rsid w:val="00F601A3"/>
    <w:rsid w:val="00F6033E"/>
    <w:rsid w:val="00F60663"/>
    <w:rsid w:val="00F606C1"/>
    <w:rsid w:val="00F614D3"/>
    <w:rsid w:val="00F61E80"/>
    <w:rsid w:val="00F62FCC"/>
    <w:rsid w:val="00F63743"/>
    <w:rsid w:val="00F63ACF"/>
    <w:rsid w:val="00F63D5E"/>
    <w:rsid w:val="00F63ECA"/>
    <w:rsid w:val="00F643D7"/>
    <w:rsid w:val="00F65D41"/>
    <w:rsid w:val="00F65F27"/>
    <w:rsid w:val="00F70C70"/>
    <w:rsid w:val="00F71F90"/>
    <w:rsid w:val="00F72105"/>
    <w:rsid w:val="00F745FD"/>
    <w:rsid w:val="00F7592C"/>
    <w:rsid w:val="00F75FB9"/>
    <w:rsid w:val="00F763B1"/>
    <w:rsid w:val="00F7766F"/>
    <w:rsid w:val="00F777A1"/>
    <w:rsid w:val="00F777BF"/>
    <w:rsid w:val="00F8127A"/>
    <w:rsid w:val="00F813C2"/>
    <w:rsid w:val="00F814D0"/>
    <w:rsid w:val="00F81DB5"/>
    <w:rsid w:val="00F81F2A"/>
    <w:rsid w:val="00F82AE7"/>
    <w:rsid w:val="00F83402"/>
    <w:rsid w:val="00F837EF"/>
    <w:rsid w:val="00F83B40"/>
    <w:rsid w:val="00F83E3F"/>
    <w:rsid w:val="00F84476"/>
    <w:rsid w:val="00F858F3"/>
    <w:rsid w:val="00F86E8B"/>
    <w:rsid w:val="00F87CCA"/>
    <w:rsid w:val="00F90793"/>
    <w:rsid w:val="00F91E6F"/>
    <w:rsid w:val="00F9238B"/>
    <w:rsid w:val="00F923D9"/>
    <w:rsid w:val="00F92837"/>
    <w:rsid w:val="00F94518"/>
    <w:rsid w:val="00F95CCE"/>
    <w:rsid w:val="00F95F85"/>
    <w:rsid w:val="00F96A09"/>
    <w:rsid w:val="00F97C11"/>
    <w:rsid w:val="00FA0828"/>
    <w:rsid w:val="00FA0979"/>
    <w:rsid w:val="00FA1019"/>
    <w:rsid w:val="00FA1269"/>
    <w:rsid w:val="00FA270B"/>
    <w:rsid w:val="00FA2D66"/>
    <w:rsid w:val="00FA3623"/>
    <w:rsid w:val="00FA3721"/>
    <w:rsid w:val="00FA3C66"/>
    <w:rsid w:val="00FA4AED"/>
    <w:rsid w:val="00FA4B57"/>
    <w:rsid w:val="00FA5DBC"/>
    <w:rsid w:val="00FA5ED6"/>
    <w:rsid w:val="00FA6019"/>
    <w:rsid w:val="00FA611E"/>
    <w:rsid w:val="00FA72B7"/>
    <w:rsid w:val="00FA7313"/>
    <w:rsid w:val="00FA75AF"/>
    <w:rsid w:val="00FA77CD"/>
    <w:rsid w:val="00FB0802"/>
    <w:rsid w:val="00FB2574"/>
    <w:rsid w:val="00FB2724"/>
    <w:rsid w:val="00FB2AE5"/>
    <w:rsid w:val="00FB3142"/>
    <w:rsid w:val="00FB5007"/>
    <w:rsid w:val="00FB5682"/>
    <w:rsid w:val="00FB59F5"/>
    <w:rsid w:val="00FB5D05"/>
    <w:rsid w:val="00FB6062"/>
    <w:rsid w:val="00FB6455"/>
    <w:rsid w:val="00FB74D3"/>
    <w:rsid w:val="00FC0707"/>
    <w:rsid w:val="00FC129B"/>
    <w:rsid w:val="00FC12F2"/>
    <w:rsid w:val="00FC25C2"/>
    <w:rsid w:val="00FC26F9"/>
    <w:rsid w:val="00FC299B"/>
    <w:rsid w:val="00FC3490"/>
    <w:rsid w:val="00FC3986"/>
    <w:rsid w:val="00FC41A6"/>
    <w:rsid w:val="00FC4E43"/>
    <w:rsid w:val="00FC5952"/>
    <w:rsid w:val="00FC6BF6"/>
    <w:rsid w:val="00FC7C5C"/>
    <w:rsid w:val="00FC7C7E"/>
    <w:rsid w:val="00FD0948"/>
    <w:rsid w:val="00FD1E7D"/>
    <w:rsid w:val="00FD2152"/>
    <w:rsid w:val="00FD3879"/>
    <w:rsid w:val="00FD396C"/>
    <w:rsid w:val="00FD410F"/>
    <w:rsid w:val="00FD5AB3"/>
    <w:rsid w:val="00FD6C4D"/>
    <w:rsid w:val="00FD7927"/>
    <w:rsid w:val="00FD7D4C"/>
    <w:rsid w:val="00FE0D7B"/>
    <w:rsid w:val="00FE0DA4"/>
    <w:rsid w:val="00FE1D68"/>
    <w:rsid w:val="00FE2732"/>
    <w:rsid w:val="00FE2DE4"/>
    <w:rsid w:val="00FE3332"/>
    <w:rsid w:val="00FE3AD7"/>
    <w:rsid w:val="00FE422A"/>
    <w:rsid w:val="00FE484D"/>
    <w:rsid w:val="00FE4D52"/>
    <w:rsid w:val="00FE58B0"/>
    <w:rsid w:val="00FE5A09"/>
    <w:rsid w:val="00FE5F05"/>
    <w:rsid w:val="00FE680A"/>
    <w:rsid w:val="00FE69FC"/>
    <w:rsid w:val="00FE6A31"/>
    <w:rsid w:val="00FF006B"/>
    <w:rsid w:val="00FF10E3"/>
    <w:rsid w:val="00FF18BD"/>
    <w:rsid w:val="00FF1C7C"/>
    <w:rsid w:val="00FF2D38"/>
    <w:rsid w:val="00FF57DD"/>
    <w:rsid w:val="00FF6813"/>
    <w:rsid w:val="00FF682D"/>
    <w:rsid w:val="00FF6D27"/>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0EA8C9"/>
  <w15:chartTrackingRefBased/>
  <w15:docId w15:val="{8F4D0D23-4596-481A-BAD9-217D5847FA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uiPriority="22"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allaad">
    <w:name w:val="Normal"/>
    <w:qFormat/>
    <w:rsid w:val="006E4CF3"/>
    <w:pPr>
      <w:widowControl w:val="0"/>
      <w:suppressAutoHyphens/>
    </w:pPr>
    <w:rPr>
      <w:rFonts w:eastAsia="Lucida Sans Unicode"/>
      <w:kern w:val="1"/>
      <w:sz w:val="24"/>
      <w:szCs w:val="24"/>
    </w:rPr>
  </w:style>
  <w:style w:type="paragraph" w:styleId="Pealkiri1">
    <w:name w:val="heading 1"/>
    <w:basedOn w:val="Normaallaad"/>
    <w:next w:val="Normaallaad"/>
    <w:qFormat/>
    <w:rsid w:val="00C64BB0"/>
    <w:pPr>
      <w:keepNext/>
      <w:numPr>
        <w:numId w:val="2"/>
      </w:numPr>
      <w:spacing w:after="100" w:afterAutospacing="1" w:line="360" w:lineRule="auto"/>
      <w:outlineLvl w:val="0"/>
    </w:pPr>
    <w:rPr>
      <w:rFonts w:ascii="Arial" w:hAnsi="Arial" w:cs="Arial"/>
      <w:b/>
      <w:sz w:val="28"/>
    </w:rPr>
  </w:style>
  <w:style w:type="paragraph" w:styleId="Pealkiri2">
    <w:name w:val="heading 2"/>
    <w:basedOn w:val="Normaallaad"/>
    <w:next w:val="Normaallaad"/>
    <w:qFormat/>
    <w:rsid w:val="00C64BB0"/>
    <w:pPr>
      <w:keepNext/>
      <w:widowControl/>
      <w:numPr>
        <w:ilvl w:val="1"/>
        <w:numId w:val="2"/>
      </w:numPr>
      <w:suppressAutoHyphens w:val="0"/>
      <w:spacing w:after="120"/>
      <w:outlineLvl w:val="1"/>
    </w:pPr>
    <w:rPr>
      <w:rFonts w:ascii="Arial" w:eastAsia="Times New Roman" w:hAnsi="Arial" w:cs="Arial"/>
      <w:b/>
      <w:bCs/>
      <w:iCs/>
      <w:kern w:val="0"/>
      <w:szCs w:val="28"/>
    </w:rPr>
  </w:style>
  <w:style w:type="paragraph" w:styleId="Pealkiri3">
    <w:name w:val="heading 3"/>
    <w:basedOn w:val="Normaallaad"/>
    <w:next w:val="Normaallaad"/>
    <w:qFormat/>
    <w:rsid w:val="00BD1581"/>
    <w:pPr>
      <w:keepNext/>
      <w:widowControl/>
      <w:suppressAutoHyphens w:val="0"/>
      <w:outlineLvl w:val="2"/>
    </w:pPr>
    <w:rPr>
      <w:rFonts w:eastAsia="Times New Roman" w:cs="Arial"/>
      <w:b/>
      <w:bCs/>
      <w:kern w:val="0"/>
      <w:szCs w:val="26"/>
    </w:rPr>
  </w:style>
  <w:style w:type="paragraph" w:styleId="Pealkiri4">
    <w:name w:val="heading 4"/>
    <w:basedOn w:val="Normaallaad"/>
    <w:next w:val="Normaallaad"/>
    <w:qFormat/>
    <w:rsid w:val="008C68C8"/>
    <w:pPr>
      <w:keepNext/>
      <w:widowControl/>
      <w:numPr>
        <w:ilvl w:val="3"/>
        <w:numId w:val="2"/>
      </w:numPr>
      <w:suppressAutoHyphens w:val="0"/>
      <w:jc w:val="center"/>
      <w:outlineLvl w:val="3"/>
    </w:pPr>
    <w:rPr>
      <w:rFonts w:ascii="Dutch801 Rm BT" w:eastAsia="Times New Roman" w:hAnsi="Dutch801 Rm BT"/>
      <w:b/>
      <w:kern w:val="0"/>
      <w:sz w:val="48"/>
      <w:szCs w:val="20"/>
      <w:u w:val="double"/>
      <w:lang w:eastAsia="en-US"/>
    </w:rPr>
  </w:style>
  <w:style w:type="paragraph" w:styleId="Pealkiri5">
    <w:name w:val="heading 5"/>
    <w:basedOn w:val="Normaallaad"/>
    <w:next w:val="Normaallaad"/>
    <w:qFormat/>
    <w:rsid w:val="008C68C8"/>
    <w:pPr>
      <w:widowControl/>
      <w:numPr>
        <w:ilvl w:val="4"/>
        <w:numId w:val="2"/>
      </w:numPr>
      <w:suppressAutoHyphens w:val="0"/>
      <w:spacing w:before="240" w:after="60"/>
      <w:outlineLvl w:val="4"/>
    </w:pPr>
    <w:rPr>
      <w:rFonts w:eastAsia="Times New Roman"/>
      <w:b/>
      <w:bCs/>
      <w:i/>
      <w:iCs/>
      <w:kern w:val="0"/>
      <w:sz w:val="26"/>
      <w:szCs w:val="26"/>
    </w:rPr>
  </w:style>
  <w:style w:type="paragraph" w:styleId="Pealkiri6">
    <w:name w:val="heading 6"/>
    <w:basedOn w:val="Normaallaad"/>
    <w:next w:val="Normaallaad"/>
    <w:qFormat/>
    <w:rsid w:val="008C68C8"/>
    <w:pPr>
      <w:widowControl/>
      <w:numPr>
        <w:ilvl w:val="5"/>
        <w:numId w:val="2"/>
      </w:numPr>
      <w:suppressAutoHyphens w:val="0"/>
      <w:spacing w:before="240" w:after="60"/>
      <w:outlineLvl w:val="5"/>
    </w:pPr>
    <w:rPr>
      <w:rFonts w:eastAsia="Times New Roman"/>
      <w:b/>
      <w:bCs/>
      <w:kern w:val="0"/>
      <w:sz w:val="22"/>
      <w:szCs w:val="22"/>
    </w:rPr>
  </w:style>
  <w:style w:type="paragraph" w:styleId="Pealkiri7">
    <w:name w:val="heading 7"/>
    <w:basedOn w:val="Normaallaad"/>
    <w:next w:val="Normaallaad"/>
    <w:qFormat/>
    <w:rsid w:val="008C68C8"/>
    <w:pPr>
      <w:widowControl/>
      <w:numPr>
        <w:ilvl w:val="6"/>
        <w:numId w:val="2"/>
      </w:numPr>
      <w:suppressAutoHyphens w:val="0"/>
      <w:spacing w:before="240" w:after="60"/>
      <w:outlineLvl w:val="6"/>
    </w:pPr>
    <w:rPr>
      <w:rFonts w:eastAsia="Times New Roman"/>
      <w:kern w:val="0"/>
    </w:rPr>
  </w:style>
  <w:style w:type="paragraph" w:styleId="Pealkiri8">
    <w:name w:val="heading 8"/>
    <w:basedOn w:val="Normaallaad"/>
    <w:next w:val="Normaallaad"/>
    <w:qFormat/>
    <w:rsid w:val="008C68C8"/>
    <w:pPr>
      <w:widowControl/>
      <w:numPr>
        <w:ilvl w:val="7"/>
        <w:numId w:val="2"/>
      </w:numPr>
      <w:suppressAutoHyphens w:val="0"/>
      <w:spacing w:before="240" w:after="60"/>
      <w:outlineLvl w:val="7"/>
    </w:pPr>
    <w:rPr>
      <w:rFonts w:eastAsia="Times New Roman"/>
      <w:i/>
      <w:iCs/>
      <w:kern w:val="0"/>
    </w:rPr>
  </w:style>
  <w:style w:type="paragraph" w:styleId="Pealkiri9">
    <w:name w:val="heading 9"/>
    <w:basedOn w:val="Normaallaad"/>
    <w:next w:val="Normaallaad"/>
    <w:qFormat/>
    <w:rsid w:val="008C68C8"/>
    <w:pPr>
      <w:widowControl/>
      <w:numPr>
        <w:ilvl w:val="8"/>
        <w:numId w:val="2"/>
      </w:numPr>
      <w:suppressAutoHyphens w:val="0"/>
      <w:spacing w:before="240" w:after="60"/>
      <w:outlineLvl w:val="8"/>
    </w:pPr>
    <w:rPr>
      <w:rFonts w:ascii="Arial" w:eastAsia="Times New Roman" w:hAnsi="Arial" w:cs="Arial"/>
      <w:kern w:val="0"/>
      <w:sz w:val="22"/>
      <w:szCs w:val="2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styleId="Hperlink">
    <w:name w:val="Hyperlink"/>
    <w:uiPriority w:val="99"/>
    <w:rPr>
      <w:color w:val="0000FF"/>
      <w:u w:val="single"/>
    </w:rPr>
  </w:style>
  <w:style w:type="character" w:customStyle="1" w:styleId="Allmrkusetekst1">
    <w:name w:val="Allmärkuse tekst1"/>
  </w:style>
  <w:style w:type="character" w:customStyle="1" w:styleId="Lpumrkusetekst1">
    <w:name w:val="Lõpumärkuse tekst1"/>
  </w:style>
  <w:style w:type="character" w:styleId="Klastatudhperlink">
    <w:name w:val="FollowedHyperlink"/>
    <w:rPr>
      <w:color w:val="800000"/>
      <w:u w:val="single"/>
    </w:rPr>
  </w:style>
  <w:style w:type="paragraph" w:customStyle="1" w:styleId="Pealkiri10">
    <w:name w:val="Pealkiri1"/>
    <w:basedOn w:val="Normaallaad"/>
    <w:next w:val="Kehatekst"/>
    <w:pPr>
      <w:keepNext/>
      <w:spacing w:before="240" w:after="120"/>
    </w:pPr>
    <w:rPr>
      <w:rFonts w:ascii="Arial" w:hAnsi="Arial" w:cs="Tahoma"/>
      <w:sz w:val="28"/>
      <w:szCs w:val="28"/>
    </w:rPr>
  </w:style>
  <w:style w:type="paragraph" w:styleId="Kehatekst">
    <w:name w:val="Body Text"/>
    <w:basedOn w:val="Normaallaad"/>
    <w:pPr>
      <w:spacing w:after="120"/>
    </w:pPr>
  </w:style>
  <w:style w:type="paragraph" w:styleId="Loend">
    <w:name w:val="List"/>
    <w:basedOn w:val="Kehatekst"/>
    <w:rPr>
      <w:rFonts w:cs="Tahoma"/>
    </w:rPr>
  </w:style>
  <w:style w:type="paragraph" w:customStyle="1" w:styleId="Pealdis1">
    <w:name w:val="Pealdis1"/>
    <w:basedOn w:val="Normaallaad"/>
    <w:pPr>
      <w:suppressLineNumbers/>
      <w:spacing w:before="120" w:after="120"/>
    </w:pPr>
    <w:rPr>
      <w:rFonts w:cs="Tahoma"/>
      <w:i/>
      <w:iCs/>
    </w:rPr>
  </w:style>
  <w:style w:type="paragraph" w:customStyle="1" w:styleId="Register">
    <w:name w:val="Register"/>
    <w:basedOn w:val="Normaallaad"/>
    <w:pPr>
      <w:suppressLineNumbers/>
    </w:pPr>
    <w:rPr>
      <w:rFonts w:cs="Tahoma"/>
    </w:rPr>
  </w:style>
  <w:style w:type="paragraph" w:styleId="SK1">
    <w:name w:val="toc 1"/>
    <w:basedOn w:val="Normaallaad"/>
    <w:next w:val="Normaallaad"/>
    <w:uiPriority w:val="39"/>
  </w:style>
  <w:style w:type="paragraph" w:customStyle="1" w:styleId="Loendisisu">
    <w:name w:val="Loendi sisu"/>
    <w:basedOn w:val="Normaallaad"/>
    <w:pPr>
      <w:ind w:left="567"/>
    </w:pPr>
  </w:style>
  <w:style w:type="paragraph" w:styleId="Jalus">
    <w:name w:val="footer"/>
    <w:basedOn w:val="Normaallaad"/>
    <w:pPr>
      <w:suppressLineNumbers/>
      <w:tabs>
        <w:tab w:val="center" w:pos="4818"/>
        <w:tab w:val="right" w:pos="9637"/>
      </w:tabs>
    </w:pPr>
  </w:style>
  <w:style w:type="paragraph" w:customStyle="1" w:styleId="Paneelisisu">
    <w:name w:val="Paneeli sisu"/>
    <w:basedOn w:val="Kehatekst"/>
  </w:style>
  <w:style w:type="paragraph" w:styleId="SK2">
    <w:name w:val="toc 2"/>
    <w:basedOn w:val="Register"/>
    <w:uiPriority w:val="39"/>
    <w:pPr>
      <w:tabs>
        <w:tab w:val="right" w:leader="dot" w:pos="9637"/>
      </w:tabs>
      <w:ind w:left="283"/>
    </w:pPr>
  </w:style>
  <w:style w:type="paragraph" w:styleId="SK3">
    <w:name w:val="toc 3"/>
    <w:basedOn w:val="Register"/>
    <w:uiPriority w:val="39"/>
    <w:pPr>
      <w:tabs>
        <w:tab w:val="right" w:leader="dot" w:pos="9637"/>
      </w:tabs>
      <w:ind w:left="566"/>
    </w:pPr>
  </w:style>
  <w:style w:type="paragraph" w:styleId="SK4">
    <w:name w:val="toc 4"/>
    <w:basedOn w:val="Register"/>
    <w:semiHidden/>
    <w:pPr>
      <w:tabs>
        <w:tab w:val="right" w:leader="dot" w:pos="9637"/>
      </w:tabs>
      <w:ind w:left="849"/>
    </w:pPr>
  </w:style>
  <w:style w:type="paragraph" w:styleId="SK5">
    <w:name w:val="toc 5"/>
    <w:basedOn w:val="Register"/>
    <w:semiHidden/>
    <w:pPr>
      <w:tabs>
        <w:tab w:val="right" w:leader="dot" w:pos="9637"/>
      </w:tabs>
      <w:ind w:left="1132"/>
    </w:pPr>
  </w:style>
  <w:style w:type="paragraph" w:styleId="SK6">
    <w:name w:val="toc 6"/>
    <w:basedOn w:val="Register"/>
    <w:semiHidden/>
    <w:pPr>
      <w:tabs>
        <w:tab w:val="right" w:leader="dot" w:pos="9637"/>
      </w:tabs>
      <w:ind w:left="1415"/>
    </w:pPr>
  </w:style>
  <w:style w:type="paragraph" w:styleId="SK7">
    <w:name w:val="toc 7"/>
    <w:basedOn w:val="Register"/>
    <w:semiHidden/>
    <w:pPr>
      <w:tabs>
        <w:tab w:val="right" w:leader="dot" w:pos="9637"/>
      </w:tabs>
      <w:ind w:left="1698"/>
    </w:pPr>
  </w:style>
  <w:style w:type="paragraph" w:styleId="SK8">
    <w:name w:val="toc 8"/>
    <w:basedOn w:val="Register"/>
    <w:semiHidden/>
    <w:pPr>
      <w:tabs>
        <w:tab w:val="right" w:leader="dot" w:pos="9637"/>
      </w:tabs>
      <w:ind w:left="1981"/>
    </w:pPr>
  </w:style>
  <w:style w:type="paragraph" w:styleId="SK9">
    <w:name w:val="toc 9"/>
    <w:basedOn w:val="Register"/>
    <w:semiHidden/>
    <w:pPr>
      <w:tabs>
        <w:tab w:val="right" w:leader="dot" w:pos="9637"/>
      </w:tabs>
      <w:ind w:left="2264"/>
    </w:pPr>
  </w:style>
  <w:style w:type="paragraph" w:customStyle="1" w:styleId="Sisukord10">
    <w:name w:val="Sisukord 10"/>
    <w:basedOn w:val="Register"/>
    <w:pPr>
      <w:tabs>
        <w:tab w:val="right" w:leader="dot" w:pos="9637"/>
      </w:tabs>
      <w:ind w:left="2547"/>
    </w:pPr>
  </w:style>
  <w:style w:type="paragraph" w:customStyle="1" w:styleId="Tabelisisu">
    <w:name w:val="Tabeli sisu"/>
    <w:basedOn w:val="Normaallaad"/>
    <w:pPr>
      <w:suppressLineNumbers/>
    </w:pPr>
  </w:style>
  <w:style w:type="paragraph" w:customStyle="1" w:styleId="Tabelipis">
    <w:name w:val="Tabeli päis"/>
    <w:basedOn w:val="Tabelisisu"/>
    <w:pPr>
      <w:jc w:val="center"/>
    </w:pPr>
    <w:rPr>
      <w:b/>
      <w:bCs/>
    </w:rPr>
  </w:style>
  <w:style w:type="paragraph" w:styleId="Pis">
    <w:name w:val="header"/>
    <w:basedOn w:val="Normaallaad"/>
    <w:rsid w:val="00EE598A"/>
    <w:pPr>
      <w:tabs>
        <w:tab w:val="center" w:pos="4536"/>
        <w:tab w:val="right" w:pos="9072"/>
      </w:tabs>
    </w:pPr>
  </w:style>
  <w:style w:type="paragraph" w:styleId="Kehatekst2">
    <w:name w:val="Body Text 2"/>
    <w:basedOn w:val="Normaallaad"/>
    <w:rsid w:val="00A8358B"/>
    <w:pPr>
      <w:spacing w:after="120" w:line="480" w:lineRule="auto"/>
    </w:pPr>
  </w:style>
  <w:style w:type="paragraph" w:styleId="Normaallaadveeb">
    <w:name w:val="Normal (Web)"/>
    <w:basedOn w:val="Normaallaad"/>
    <w:rsid w:val="001937B3"/>
    <w:pPr>
      <w:widowControl/>
      <w:suppressAutoHyphens w:val="0"/>
      <w:spacing w:before="100" w:beforeAutospacing="1" w:after="100" w:afterAutospacing="1"/>
    </w:pPr>
    <w:rPr>
      <w:rFonts w:eastAsia="Times New Roman"/>
      <w:color w:val="000000"/>
      <w:kern w:val="0"/>
    </w:rPr>
  </w:style>
  <w:style w:type="paragraph" w:styleId="Lpumrkusetekst">
    <w:name w:val="endnote text"/>
    <w:basedOn w:val="Normaallaad"/>
    <w:semiHidden/>
    <w:rsid w:val="00D10BAA"/>
    <w:rPr>
      <w:sz w:val="20"/>
      <w:szCs w:val="20"/>
    </w:rPr>
  </w:style>
  <w:style w:type="character" w:styleId="Lpumrkuseviide">
    <w:name w:val="endnote reference"/>
    <w:semiHidden/>
    <w:rsid w:val="00D10BAA"/>
    <w:rPr>
      <w:vertAlign w:val="superscript"/>
    </w:rPr>
  </w:style>
  <w:style w:type="paragraph" w:customStyle="1" w:styleId="Tekstnumbriga">
    <w:name w:val="Tekst numbriga"/>
    <w:basedOn w:val="Normaallaad"/>
    <w:rsid w:val="004009DE"/>
    <w:pPr>
      <w:widowControl/>
      <w:suppressAutoHyphens w:val="0"/>
      <w:ind w:left="284" w:hanging="284"/>
    </w:pPr>
    <w:rPr>
      <w:rFonts w:eastAsia="Times New Roman"/>
      <w:kern w:val="0"/>
      <w:szCs w:val="20"/>
      <w:lang w:eastAsia="en-US"/>
    </w:rPr>
  </w:style>
  <w:style w:type="paragraph" w:styleId="Loend2">
    <w:name w:val="List 2"/>
    <w:basedOn w:val="Normaallaad"/>
    <w:rsid w:val="008C68C8"/>
    <w:pPr>
      <w:widowControl/>
      <w:suppressAutoHyphens w:val="0"/>
      <w:ind w:left="566" w:hanging="283"/>
    </w:pPr>
    <w:rPr>
      <w:rFonts w:eastAsia="Times New Roman"/>
      <w:kern w:val="0"/>
    </w:rPr>
  </w:style>
  <w:style w:type="paragraph" w:styleId="Loend3">
    <w:name w:val="List 3"/>
    <w:basedOn w:val="Normaallaad"/>
    <w:rsid w:val="008C68C8"/>
    <w:pPr>
      <w:widowControl/>
      <w:suppressAutoHyphens w:val="0"/>
      <w:ind w:left="849" w:hanging="283"/>
    </w:pPr>
    <w:rPr>
      <w:rFonts w:eastAsia="Times New Roman"/>
      <w:kern w:val="0"/>
    </w:rPr>
  </w:style>
  <w:style w:type="paragraph" w:styleId="Loendijtk">
    <w:name w:val="List Continue"/>
    <w:basedOn w:val="Normaallaad"/>
    <w:rsid w:val="008C68C8"/>
    <w:pPr>
      <w:widowControl/>
      <w:suppressAutoHyphens w:val="0"/>
      <w:spacing w:after="120"/>
      <w:ind w:left="283"/>
    </w:pPr>
    <w:rPr>
      <w:rFonts w:eastAsia="Times New Roman"/>
      <w:kern w:val="0"/>
    </w:rPr>
  </w:style>
  <w:style w:type="paragraph" w:styleId="Loendijtk2">
    <w:name w:val="List Continue 2"/>
    <w:basedOn w:val="Normaallaad"/>
    <w:rsid w:val="008C68C8"/>
    <w:pPr>
      <w:widowControl/>
      <w:suppressAutoHyphens w:val="0"/>
      <w:spacing w:after="120"/>
      <w:ind w:left="566"/>
    </w:pPr>
    <w:rPr>
      <w:rFonts w:eastAsia="Times New Roman"/>
      <w:kern w:val="0"/>
    </w:rPr>
  </w:style>
  <w:style w:type="paragraph" w:styleId="Loendijtk3">
    <w:name w:val="List Continue 3"/>
    <w:basedOn w:val="Normaallaad"/>
    <w:rsid w:val="008C68C8"/>
    <w:pPr>
      <w:widowControl/>
      <w:suppressAutoHyphens w:val="0"/>
      <w:spacing w:after="120"/>
      <w:ind w:left="849"/>
    </w:pPr>
    <w:rPr>
      <w:rFonts w:eastAsia="Times New Roman"/>
      <w:kern w:val="0"/>
    </w:rPr>
  </w:style>
  <w:style w:type="paragraph" w:styleId="Pealdis">
    <w:name w:val="caption"/>
    <w:basedOn w:val="Normaallaad"/>
    <w:next w:val="Normaallaad"/>
    <w:qFormat/>
    <w:rsid w:val="008C68C8"/>
    <w:pPr>
      <w:widowControl/>
      <w:suppressAutoHyphens w:val="0"/>
      <w:spacing w:before="120" w:after="120"/>
    </w:pPr>
    <w:rPr>
      <w:rFonts w:eastAsia="Times New Roman"/>
      <w:b/>
      <w:bCs/>
      <w:kern w:val="0"/>
      <w:sz w:val="20"/>
      <w:szCs w:val="20"/>
    </w:rPr>
  </w:style>
  <w:style w:type="paragraph" w:styleId="Pealkiri">
    <w:name w:val="Title"/>
    <w:basedOn w:val="Normaallaad"/>
    <w:qFormat/>
    <w:rsid w:val="008C68C8"/>
    <w:pPr>
      <w:widowControl/>
      <w:suppressAutoHyphens w:val="0"/>
      <w:spacing w:before="240" w:after="60"/>
      <w:jc w:val="center"/>
      <w:outlineLvl w:val="0"/>
    </w:pPr>
    <w:rPr>
      <w:rFonts w:ascii="Arial" w:eastAsia="Times New Roman" w:hAnsi="Arial" w:cs="Arial"/>
      <w:b/>
      <w:bCs/>
      <w:kern w:val="28"/>
      <w:sz w:val="32"/>
      <w:szCs w:val="32"/>
    </w:rPr>
  </w:style>
  <w:style w:type="paragraph" w:styleId="Alapealkiri">
    <w:name w:val="Subtitle"/>
    <w:basedOn w:val="Normaallaad"/>
    <w:qFormat/>
    <w:rsid w:val="008C68C8"/>
    <w:pPr>
      <w:widowControl/>
      <w:suppressAutoHyphens w:val="0"/>
      <w:spacing w:after="60"/>
      <w:jc w:val="center"/>
      <w:outlineLvl w:val="1"/>
    </w:pPr>
    <w:rPr>
      <w:rFonts w:ascii="Arial" w:eastAsia="Times New Roman" w:hAnsi="Arial" w:cs="Arial"/>
      <w:kern w:val="0"/>
    </w:rPr>
  </w:style>
  <w:style w:type="paragraph" w:customStyle="1" w:styleId="raits1">
    <w:name w:val="raits1"/>
    <w:basedOn w:val="Normaallaad"/>
    <w:rsid w:val="008C68C8"/>
    <w:pPr>
      <w:widowControl/>
      <w:tabs>
        <w:tab w:val="num" w:pos="360"/>
      </w:tabs>
      <w:suppressAutoHyphens w:val="0"/>
    </w:pPr>
    <w:rPr>
      <w:rFonts w:eastAsia="Times New Roman"/>
      <w:kern w:val="0"/>
    </w:rPr>
  </w:style>
  <w:style w:type="paragraph" w:customStyle="1" w:styleId="raits2">
    <w:name w:val="raits2"/>
    <w:basedOn w:val="Normaallaad"/>
    <w:rsid w:val="008C68C8"/>
    <w:pPr>
      <w:widowControl/>
      <w:numPr>
        <w:ilvl w:val="1"/>
        <w:numId w:val="1"/>
      </w:numPr>
      <w:suppressAutoHyphens w:val="0"/>
    </w:pPr>
    <w:rPr>
      <w:rFonts w:eastAsia="Times New Roman"/>
      <w:kern w:val="0"/>
    </w:rPr>
  </w:style>
  <w:style w:type="paragraph" w:styleId="Loendinumber">
    <w:name w:val="List Number"/>
    <w:basedOn w:val="Normaallaad"/>
    <w:rsid w:val="008C68C8"/>
    <w:pPr>
      <w:widowControl/>
      <w:tabs>
        <w:tab w:val="num" w:pos="360"/>
      </w:tabs>
      <w:suppressAutoHyphens w:val="0"/>
      <w:ind w:left="360" w:hanging="360"/>
    </w:pPr>
    <w:rPr>
      <w:rFonts w:eastAsia="Times New Roman"/>
      <w:kern w:val="0"/>
    </w:rPr>
  </w:style>
  <w:style w:type="paragraph" w:customStyle="1" w:styleId="raits3">
    <w:name w:val="raits3"/>
    <w:basedOn w:val="Normaallaad"/>
    <w:rsid w:val="008C68C8"/>
    <w:pPr>
      <w:widowControl/>
      <w:tabs>
        <w:tab w:val="num" w:pos="1440"/>
      </w:tabs>
      <w:suppressAutoHyphens w:val="0"/>
      <w:ind w:left="1224" w:hanging="504"/>
    </w:pPr>
    <w:rPr>
      <w:rFonts w:eastAsia="Times New Roman"/>
      <w:kern w:val="0"/>
    </w:rPr>
  </w:style>
  <w:style w:type="paragraph" w:customStyle="1" w:styleId="mina1">
    <w:name w:val="mina1"/>
    <w:basedOn w:val="raits1"/>
    <w:next w:val="raits1"/>
    <w:rsid w:val="008C68C8"/>
  </w:style>
  <w:style w:type="paragraph" w:customStyle="1" w:styleId="RAITS0">
    <w:name w:val="RAITS0"/>
    <w:basedOn w:val="Normaallaad"/>
    <w:rsid w:val="008C68C8"/>
    <w:pPr>
      <w:widowControl/>
      <w:suppressAutoHyphens w:val="0"/>
    </w:pPr>
    <w:rPr>
      <w:rFonts w:eastAsia="Times New Roman"/>
      <w:kern w:val="0"/>
      <w:sz w:val="22"/>
      <w:szCs w:val="22"/>
    </w:rPr>
  </w:style>
  <w:style w:type="paragraph" w:styleId="Dokumendiplaan">
    <w:name w:val="Document Map"/>
    <w:basedOn w:val="Normaallaad"/>
    <w:semiHidden/>
    <w:rsid w:val="008C68C8"/>
    <w:pPr>
      <w:widowControl/>
      <w:shd w:val="clear" w:color="auto" w:fill="000080"/>
      <w:suppressAutoHyphens w:val="0"/>
    </w:pPr>
    <w:rPr>
      <w:rFonts w:ascii="Tahoma" w:eastAsia="Times New Roman" w:hAnsi="Tahoma" w:cs="Tahoma"/>
      <w:kern w:val="0"/>
    </w:rPr>
  </w:style>
  <w:style w:type="table" w:styleId="Kontuurtabel">
    <w:name w:val="Table Grid"/>
    <w:basedOn w:val="Normaaltabel"/>
    <w:uiPriority w:val="39"/>
    <w:rsid w:val="008C68C8"/>
    <w:pPr>
      <w:spacing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Jutumullitekst">
    <w:name w:val="Balloon Text"/>
    <w:basedOn w:val="Normaallaad"/>
    <w:semiHidden/>
    <w:rsid w:val="008C68C8"/>
    <w:pPr>
      <w:widowControl/>
      <w:suppressAutoHyphens w:val="0"/>
    </w:pPr>
    <w:rPr>
      <w:rFonts w:ascii="Tahoma" w:eastAsia="Times New Roman" w:hAnsi="Tahoma" w:cs="Tahoma"/>
      <w:kern w:val="0"/>
      <w:sz w:val="16"/>
      <w:szCs w:val="16"/>
    </w:rPr>
  </w:style>
  <w:style w:type="character" w:styleId="Lehekljenumber">
    <w:name w:val="page number"/>
    <w:basedOn w:val="Liguvaikefont"/>
    <w:rsid w:val="008C68C8"/>
  </w:style>
  <w:style w:type="paragraph" w:styleId="Kommentaaritekst">
    <w:name w:val="annotation text"/>
    <w:basedOn w:val="Normaallaad"/>
    <w:semiHidden/>
    <w:rsid w:val="008C68C8"/>
    <w:pPr>
      <w:widowControl/>
      <w:suppressAutoHyphens w:val="0"/>
    </w:pPr>
    <w:rPr>
      <w:rFonts w:eastAsia="Times New Roman"/>
      <w:kern w:val="0"/>
      <w:sz w:val="20"/>
      <w:szCs w:val="20"/>
      <w:lang w:val="en-GB" w:eastAsia="en-US"/>
    </w:rPr>
  </w:style>
  <w:style w:type="paragraph" w:styleId="Taandegakehatekst">
    <w:name w:val="Body Text Indent"/>
    <w:basedOn w:val="Normaallaad"/>
    <w:rsid w:val="008C68C8"/>
    <w:pPr>
      <w:widowControl/>
      <w:suppressAutoHyphens w:val="0"/>
      <w:spacing w:after="120"/>
      <w:ind w:left="283"/>
      <w:jc w:val="both"/>
    </w:pPr>
    <w:rPr>
      <w:rFonts w:ascii="Dutch801 Rm BT" w:eastAsia="Times New Roman" w:hAnsi="Dutch801 Rm BT"/>
      <w:kern w:val="0"/>
      <w:szCs w:val="20"/>
      <w:lang w:eastAsia="en-US"/>
    </w:rPr>
  </w:style>
  <w:style w:type="paragraph" w:styleId="Allmrkusetekst">
    <w:name w:val="footnote text"/>
    <w:basedOn w:val="Normaallaad"/>
    <w:semiHidden/>
    <w:rsid w:val="00B84252"/>
    <w:rPr>
      <w:sz w:val="20"/>
      <w:szCs w:val="20"/>
    </w:rPr>
  </w:style>
  <w:style w:type="character" w:styleId="Allmrkuseviide">
    <w:name w:val="footnote reference"/>
    <w:semiHidden/>
    <w:rsid w:val="00B84252"/>
    <w:rPr>
      <w:vertAlign w:val="superscript"/>
    </w:rPr>
  </w:style>
  <w:style w:type="character" w:styleId="Tugev">
    <w:name w:val="Strong"/>
    <w:uiPriority w:val="22"/>
    <w:qFormat/>
    <w:rsid w:val="00842DB1"/>
    <w:rPr>
      <w:b/>
      <w:bCs/>
    </w:rPr>
  </w:style>
  <w:style w:type="paragraph" w:styleId="Loendilik">
    <w:name w:val="List Paragraph"/>
    <w:basedOn w:val="Normaallaad"/>
    <w:uiPriority w:val="34"/>
    <w:qFormat/>
    <w:rsid w:val="001F5055"/>
    <w:pPr>
      <w:ind w:left="720"/>
      <w:contextualSpacing/>
    </w:pPr>
  </w:style>
  <w:style w:type="character" w:styleId="Lahendamatamainimine">
    <w:name w:val="Unresolved Mention"/>
    <w:basedOn w:val="Liguvaikefont"/>
    <w:uiPriority w:val="99"/>
    <w:semiHidden/>
    <w:unhideWhenUsed/>
    <w:rsid w:val="00960E0B"/>
    <w:rPr>
      <w:color w:val="605E5C"/>
      <w:shd w:val="clear" w:color="auto" w:fill="E1DFDD"/>
    </w:rPr>
  </w:style>
  <w:style w:type="character" w:styleId="Kohatitetekst">
    <w:name w:val="Placeholder Text"/>
    <w:basedOn w:val="Liguvaikefont"/>
    <w:uiPriority w:val="99"/>
    <w:semiHidden/>
    <w:rsid w:val="008D18E0"/>
    <w:rPr>
      <w:color w:val="808080"/>
    </w:rPr>
  </w:style>
  <w:style w:type="table" w:customStyle="1" w:styleId="TableGrid7">
    <w:name w:val="Table Grid7"/>
    <w:basedOn w:val="Normaaltabel"/>
    <w:next w:val="Kontuurtabel"/>
    <w:uiPriority w:val="39"/>
    <w:rsid w:val="001C62F6"/>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060862">
      <w:bodyDiv w:val="1"/>
      <w:marLeft w:val="0"/>
      <w:marRight w:val="0"/>
      <w:marTop w:val="0"/>
      <w:marBottom w:val="0"/>
      <w:divBdr>
        <w:top w:val="none" w:sz="0" w:space="0" w:color="auto"/>
        <w:left w:val="none" w:sz="0" w:space="0" w:color="auto"/>
        <w:bottom w:val="none" w:sz="0" w:space="0" w:color="auto"/>
        <w:right w:val="none" w:sz="0" w:space="0" w:color="auto"/>
      </w:divBdr>
    </w:div>
    <w:div w:id="57169470">
      <w:bodyDiv w:val="1"/>
      <w:marLeft w:val="0"/>
      <w:marRight w:val="0"/>
      <w:marTop w:val="0"/>
      <w:marBottom w:val="0"/>
      <w:divBdr>
        <w:top w:val="none" w:sz="0" w:space="0" w:color="auto"/>
        <w:left w:val="none" w:sz="0" w:space="0" w:color="auto"/>
        <w:bottom w:val="none" w:sz="0" w:space="0" w:color="auto"/>
        <w:right w:val="none" w:sz="0" w:space="0" w:color="auto"/>
      </w:divBdr>
    </w:div>
    <w:div w:id="155536105">
      <w:bodyDiv w:val="1"/>
      <w:marLeft w:val="0"/>
      <w:marRight w:val="0"/>
      <w:marTop w:val="0"/>
      <w:marBottom w:val="0"/>
      <w:divBdr>
        <w:top w:val="none" w:sz="0" w:space="0" w:color="auto"/>
        <w:left w:val="none" w:sz="0" w:space="0" w:color="auto"/>
        <w:bottom w:val="none" w:sz="0" w:space="0" w:color="auto"/>
        <w:right w:val="none" w:sz="0" w:space="0" w:color="auto"/>
      </w:divBdr>
    </w:div>
    <w:div w:id="236088010">
      <w:bodyDiv w:val="1"/>
      <w:marLeft w:val="0"/>
      <w:marRight w:val="0"/>
      <w:marTop w:val="0"/>
      <w:marBottom w:val="0"/>
      <w:divBdr>
        <w:top w:val="none" w:sz="0" w:space="0" w:color="auto"/>
        <w:left w:val="none" w:sz="0" w:space="0" w:color="auto"/>
        <w:bottom w:val="none" w:sz="0" w:space="0" w:color="auto"/>
        <w:right w:val="none" w:sz="0" w:space="0" w:color="auto"/>
      </w:divBdr>
    </w:div>
    <w:div w:id="261032254">
      <w:bodyDiv w:val="1"/>
      <w:marLeft w:val="0"/>
      <w:marRight w:val="0"/>
      <w:marTop w:val="0"/>
      <w:marBottom w:val="0"/>
      <w:divBdr>
        <w:top w:val="none" w:sz="0" w:space="0" w:color="auto"/>
        <w:left w:val="none" w:sz="0" w:space="0" w:color="auto"/>
        <w:bottom w:val="none" w:sz="0" w:space="0" w:color="auto"/>
        <w:right w:val="none" w:sz="0" w:space="0" w:color="auto"/>
      </w:divBdr>
    </w:div>
    <w:div w:id="318466800">
      <w:bodyDiv w:val="1"/>
      <w:marLeft w:val="0"/>
      <w:marRight w:val="0"/>
      <w:marTop w:val="0"/>
      <w:marBottom w:val="0"/>
      <w:divBdr>
        <w:top w:val="none" w:sz="0" w:space="0" w:color="auto"/>
        <w:left w:val="none" w:sz="0" w:space="0" w:color="auto"/>
        <w:bottom w:val="none" w:sz="0" w:space="0" w:color="auto"/>
        <w:right w:val="none" w:sz="0" w:space="0" w:color="auto"/>
      </w:divBdr>
    </w:div>
    <w:div w:id="321855011">
      <w:bodyDiv w:val="1"/>
      <w:marLeft w:val="0"/>
      <w:marRight w:val="0"/>
      <w:marTop w:val="0"/>
      <w:marBottom w:val="0"/>
      <w:divBdr>
        <w:top w:val="none" w:sz="0" w:space="0" w:color="auto"/>
        <w:left w:val="none" w:sz="0" w:space="0" w:color="auto"/>
        <w:bottom w:val="none" w:sz="0" w:space="0" w:color="auto"/>
        <w:right w:val="none" w:sz="0" w:space="0" w:color="auto"/>
      </w:divBdr>
    </w:div>
    <w:div w:id="331569439">
      <w:bodyDiv w:val="1"/>
      <w:marLeft w:val="0"/>
      <w:marRight w:val="0"/>
      <w:marTop w:val="0"/>
      <w:marBottom w:val="0"/>
      <w:divBdr>
        <w:top w:val="none" w:sz="0" w:space="0" w:color="auto"/>
        <w:left w:val="none" w:sz="0" w:space="0" w:color="auto"/>
        <w:bottom w:val="none" w:sz="0" w:space="0" w:color="auto"/>
        <w:right w:val="none" w:sz="0" w:space="0" w:color="auto"/>
      </w:divBdr>
    </w:div>
    <w:div w:id="336421247">
      <w:bodyDiv w:val="1"/>
      <w:marLeft w:val="0"/>
      <w:marRight w:val="0"/>
      <w:marTop w:val="0"/>
      <w:marBottom w:val="0"/>
      <w:divBdr>
        <w:top w:val="none" w:sz="0" w:space="0" w:color="auto"/>
        <w:left w:val="none" w:sz="0" w:space="0" w:color="auto"/>
        <w:bottom w:val="none" w:sz="0" w:space="0" w:color="auto"/>
        <w:right w:val="none" w:sz="0" w:space="0" w:color="auto"/>
      </w:divBdr>
    </w:div>
    <w:div w:id="346953407">
      <w:bodyDiv w:val="1"/>
      <w:marLeft w:val="0"/>
      <w:marRight w:val="0"/>
      <w:marTop w:val="0"/>
      <w:marBottom w:val="0"/>
      <w:divBdr>
        <w:top w:val="none" w:sz="0" w:space="0" w:color="auto"/>
        <w:left w:val="none" w:sz="0" w:space="0" w:color="auto"/>
        <w:bottom w:val="none" w:sz="0" w:space="0" w:color="auto"/>
        <w:right w:val="none" w:sz="0" w:space="0" w:color="auto"/>
      </w:divBdr>
    </w:div>
    <w:div w:id="349381717">
      <w:bodyDiv w:val="1"/>
      <w:marLeft w:val="0"/>
      <w:marRight w:val="0"/>
      <w:marTop w:val="0"/>
      <w:marBottom w:val="0"/>
      <w:divBdr>
        <w:top w:val="none" w:sz="0" w:space="0" w:color="auto"/>
        <w:left w:val="none" w:sz="0" w:space="0" w:color="auto"/>
        <w:bottom w:val="none" w:sz="0" w:space="0" w:color="auto"/>
        <w:right w:val="none" w:sz="0" w:space="0" w:color="auto"/>
      </w:divBdr>
    </w:div>
    <w:div w:id="376588938">
      <w:bodyDiv w:val="1"/>
      <w:marLeft w:val="0"/>
      <w:marRight w:val="0"/>
      <w:marTop w:val="0"/>
      <w:marBottom w:val="0"/>
      <w:divBdr>
        <w:top w:val="none" w:sz="0" w:space="0" w:color="auto"/>
        <w:left w:val="none" w:sz="0" w:space="0" w:color="auto"/>
        <w:bottom w:val="none" w:sz="0" w:space="0" w:color="auto"/>
        <w:right w:val="none" w:sz="0" w:space="0" w:color="auto"/>
      </w:divBdr>
    </w:div>
    <w:div w:id="398132634">
      <w:bodyDiv w:val="1"/>
      <w:marLeft w:val="0"/>
      <w:marRight w:val="0"/>
      <w:marTop w:val="0"/>
      <w:marBottom w:val="0"/>
      <w:divBdr>
        <w:top w:val="none" w:sz="0" w:space="0" w:color="auto"/>
        <w:left w:val="none" w:sz="0" w:space="0" w:color="auto"/>
        <w:bottom w:val="none" w:sz="0" w:space="0" w:color="auto"/>
        <w:right w:val="none" w:sz="0" w:space="0" w:color="auto"/>
      </w:divBdr>
    </w:div>
    <w:div w:id="612520216">
      <w:bodyDiv w:val="1"/>
      <w:marLeft w:val="0"/>
      <w:marRight w:val="0"/>
      <w:marTop w:val="0"/>
      <w:marBottom w:val="0"/>
      <w:divBdr>
        <w:top w:val="none" w:sz="0" w:space="0" w:color="auto"/>
        <w:left w:val="none" w:sz="0" w:space="0" w:color="auto"/>
        <w:bottom w:val="none" w:sz="0" w:space="0" w:color="auto"/>
        <w:right w:val="none" w:sz="0" w:space="0" w:color="auto"/>
      </w:divBdr>
    </w:div>
    <w:div w:id="725181186">
      <w:bodyDiv w:val="1"/>
      <w:marLeft w:val="0"/>
      <w:marRight w:val="0"/>
      <w:marTop w:val="0"/>
      <w:marBottom w:val="0"/>
      <w:divBdr>
        <w:top w:val="none" w:sz="0" w:space="0" w:color="auto"/>
        <w:left w:val="none" w:sz="0" w:space="0" w:color="auto"/>
        <w:bottom w:val="none" w:sz="0" w:space="0" w:color="auto"/>
        <w:right w:val="none" w:sz="0" w:space="0" w:color="auto"/>
      </w:divBdr>
    </w:div>
    <w:div w:id="725449364">
      <w:bodyDiv w:val="1"/>
      <w:marLeft w:val="0"/>
      <w:marRight w:val="0"/>
      <w:marTop w:val="0"/>
      <w:marBottom w:val="0"/>
      <w:divBdr>
        <w:top w:val="none" w:sz="0" w:space="0" w:color="auto"/>
        <w:left w:val="none" w:sz="0" w:space="0" w:color="auto"/>
        <w:bottom w:val="none" w:sz="0" w:space="0" w:color="auto"/>
        <w:right w:val="none" w:sz="0" w:space="0" w:color="auto"/>
      </w:divBdr>
    </w:div>
    <w:div w:id="759444660">
      <w:bodyDiv w:val="1"/>
      <w:marLeft w:val="0"/>
      <w:marRight w:val="0"/>
      <w:marTop w:val="0"/>
      <w:marBottom w:val="0"/>
      <w:divBdr>
        <w:top w:val="none" w:sz="0" w:space="0" w:color="auto"/>
        <w:left w:val="none" w:sz="0" w:space="0" w:color="auto"/>
        <w:bottom w:val="none" w:sz="0" w:space="0" w:color="auto"/>
        <w:right w:val="none" w:sz="0" w:space="0" w:color="auto"/>
      </w:divBdr>
    </w:div>
    <w:div w:id="780488035">
      <w:bodyDiv w:val="1"/>
      <w:marLeft w:val="0"/>
      <w:marRight w:val="0"/>
      <w:marTop w:val="0"/>
      <w:marBottom w:val="0"/>
      <w:divBdr>
        <w:top w:val="none" w:sz="0" w:space="0" w:color="auto"/>
        <w:left w:val="none" w:sz="0" w:space="0" w:color="auto"/>
        <w:bottom w:val="none" w:sz="0" w:space="0" w:color="auto"/>
        <w:right w:val="none" w:sz="0" w:space="0" w:color="auto"/>
      </w:divBdr>
    </w:div>
    <w:div w:id="780730623">
      <w:bodyDiv w:val="1"/>
      <w:marLeft w:val="0"/>
      <w:marRight w:val="0"/>
      <w:marTop w:val="0"/>
      <w:marBottom w:val="0"/>
      <w:divBdr>
        <w:top w:val="none" w:sz="0" w:space="0" w:color="auto"/>
        <w:left w:val="none" w:sz="0" w:space="0" w:color="auto"/>
        <w:bottom w:val="none" w:sz="0" w:space="0" w:color="auto"/>
        <w:right w:val="none" w:sz="0" w:space="0" w:color="auto"/>
      </w:divBdr>
    </w:div>
    <w:div w:id="833187316">
      <w:bodyDiv w:val="1"/>
      <w:marLeft w:val="0"/>
      <w:marRight w:val="0"/>
      <w:marTop w:val="0"/>
      <w:marBottom w:val="0"/>
      <w:divBdr>
        <w:top w:val="none" w:sz="0" w:space="0" w:color="auto"/>
        <w:left w:val="none" w:sz="0" w:space="0" w:color="auto"/>
        <w:bottom w:val="none" w:sz="0" w:space="0" w:color="auto"/>
        <w:right w:val="none" w:sz="0" w:space="0" w:color="auto"/>
      </w:divBdr>
    </w:div>
    <w:div w:id="835726093">
      <w:bodyDiv w:val="1"/>
      <w:marLeft w:val="0"/>
      <w:marRight w:val="0"/>
      <w:marTop w:val="0"/>
      <w:marBottom w:val="0"/>
      <w:divBdr>
        <w:top w:val="none" w:sz="0" w:space="0" w:color="auto"/>
        <w:left w:val="none" w:sz="0" w:space="0" w:color="auto"/>
        <w:bottom w:val="none" w:sz="0" w:space="0" w:color="auto"/>
        <w:right w:val="none" w:sz="0" w:space="0" w:color="auto"/>
      </w:divBdr>
    </w:div>
    <w:div w:id="850070505">
      <w:bodyDiv w:val="1"/>
      <w:marLeft w:val="0"/>
      <w:marRight w:val="0"/>
      <w:marTop w:val="0"/>
      <w:marBottom w:val="0"/>
      <w:divBdr>
        <w:top w:val="none" w:sz="0" w:space="0" w:color="auto"/>
        <w:left w:val="none" w:sz="0" w:space="0" w:color="auto"/>
        <w:bottom w:val="none" w:sz="0" w:space="0" w:color="auto"/>
        <w:right w:val="none" w:sz="0" w:space="0" w:color="auto"/>
      </w:divBdr>
    </w:div>
    <w:div w:id="880822582">
      <w:bodyDiv w:val="1"/>
      <w:marLeft w:val="0"/>
      <w:marRight w:val="0"/>
      <w:marTop w:val="0"/>
      <w:marBottom w:val="0"/>
      <w:divBdr>
        <w:top w:val="none" w:sz="0" w:space="0" w:color="auto"/>
        <w:left w:val="none" w:sz="0" w:space="0" w:color="auto"/>
        <w:bottom w:val="none" w:sz="0" w:space="0" w:color="auto"/>
        <w:right w:val="none" w:sz="0" w:space="0" w:color="auto"/>
      </w:divBdr>
    </w:div>
    <w:div w:id="904728733">
      <w:bodyDiv w:val="1"/>
      <w:marLeft w:val="0"/>
      <w:marRight w:val="0"/>
      <w:marTop w:val="0"/>
      <w:marBottom w:val="0"/>
      <w:divBdr>
        <w:top w:val="none" w:sz="0" w:space="0" w:color="auto"/>
        <w:left w:val="none" w:sz="0" w:space="0" w:color="auto"/>
        <w:bottom w:val="none" w:sz="0" w:space="0" w:color="auto"/>
        <w:right w:val="none" w:sz="0" w:space="0" w:color="auto"/>
      </w:divBdr>
    </w:div>
    <w:div w:id="921569877">
      <w:bodyDiv w:val="1"/>
      <w:marLeft w:val="0"/>
      <w:marRight w:val="0"/>
      <w:marTop w:val="0"/>
      <w:marBottom w:val="0"/>
      <w:divBdr>
        <w:top w:val="none" w:sz="0" w:space="0" w:color="auto"/>
        <w:left w:val="none" w:sz="0" w:space="0" w:color="auto"/>
        <w:bottom w:val="none" w:sz="0" w:space="0" w:color="auto"/>
        <w:right w:val="none" w:sz="0" w:space="0" w:color="auto"/>
      </w:divBdr>
    </w:div>
    <w:div w:id="1147085363">
      <w:bodyDiv w:val="1"/>
      <w:marLeft w:val="0"/>
      <w:marRight w:val="0"/>
      <w:marTop w:val="0"/>
      <w:marBottom w:val="0"/>
      <w:divBdr>
        <w:top w:val="none" w:sz="0" w:space="0" w:color="auto"/>
        <w:left w:val="none" w:sz="0" w:space="0" w:color="auto"/>
        <w:bottom w:val="none" w:sz="0" w:space="0" w:color="auto"/>
        <w:right w:val="none" w:sz="0" w:space="0" w:color="auto"/>
      </w:divBdr>
    </w:div>
    <w:div w:id="1312752524">
      <w:bodyDiv w:val="1"/>
      <w:marLeft w:val="0"/>
      <w:marRight w:val="0"/>
      <w:marTop w:val="0"/>
      <w:marBottom w:val="0"/>
      <w:divBdr>
        <w:top w:val="none" w:sz="0" w:space="0" w:color="auto"/>
        <w:left w:val="none" w:sz="0" w:space="0" w:color="auto"/>
        <w:bottom w:val="none" w:sz="0" w:space="0" w:color="auto"/>
        <w:right w:val="none" w:sz="0" w:space="0" w:color="auto"/>
      </w:divBdr>
    </w:div>
    <w:div w:id="1468352653">
      <w:bodyDiv w:val="1"/>
      <w:marLeft w:val="0"/>
      <w:marRight w:val="0"/>
      <w:marTop w:val="0"/>
      <w:marBottom w:val="0"/>
      <w:divBdr>
        <w:top w:val="none" w:sz="0" w:space="0" w:color="auto"/>
        <w:left w:val="none" w:sz="0" w:space="0" w:color="auto"/>
        <w:bottom w:val="none" w:sz="0" w:space="0" w:color="auto"/>
        <w:right w:val="none" w:sz="0" w:space="0" w:color="auto"/>
      </w:divBdr>
    </w:div>
    <w:div w:id="1633636400">
      <w:bodyDiv w:val="1"/>
      <w:marLeft w:val="0"/>
      <w:marRight w:val="0"/>
      <w:marTop w:val="0"/>
      <w:marBottom w:val="0"/>
      <w:divBdr>
        <w:top w:val="none" w:sz="0" w:space="0" w:color="auto"/>
        <w:left w:val="none" w:sz="0" w:space="0" w:color="auto"/>
        <w:bottom w:val="none" w:sz="0" w:space="0" w:color="auto"/>
        <w:right w:val="none" w:sz="0" w:space="0" w:color="auto"/>
      </w:divBdr>
    </w:div>
    <w:div w:id="1712000255">
      <w:bodyDiv w:val="1"/>
      <w:marLeft w:val="0"/>
      <w:marRight w:val="0"/>
      <w:marTop w:val="0"/>
      <w:marBottom w:val="0"/>
      <w:divBdr>
        <w:top w:val="none" w:sz="0" w:space="0" w:color="auto"/>
        <w:left w:val="none" w:sz="0" w:space="0" w:color="auto"/>
        <w:bottom w:val="none" w:sz="0" w:space="0" w:color="auto"/>
        <w:right w:val="none" w:sz="0" w:space="0" w:color="auto"/>
      </w:divBdr>
    </w:div>
    <w:div w:id="1820223418">
      <w:bodyDiv w:val="1"/>
      <w:marLeft w:val="0"/>
      <w:marRight w:val="0"/>
      <w:marTop w:val="0"/>
      <w:marBottom w:val="0"/>
      <w:divBdr>
        <w:top w:val="none" w:sz="0" w:space="0" w:color="auto"/>
        <w:left w:val="none" w:sz="0" w:space="0" w:color="auto"/>
        <w:bottom w:val="none" w:sz="0" w:space="0" w:color="auto"/>
        <w:right w:val="none" w:sz="0" w:space="0" w:color="auto"/>
      </w:divBdr>
    </w:div>
    <w:div w:id="1848011645">
      <w:bodyDiv w:val="1"/>
      <w:marLeft w:val="0"/>
      <w:marRight w:val="0"/>
      <w:marTop w:val="0"/>
      <w:marBottom w:val="0"/>
      <w:divBdr>
        <w:top w:val="none" w:sz="0" w:space="0" w:color="auto"/>
        <w:left w:val="none" w:sz="0" w:space="0" w:color="auto"/>
        <w:bottom w:val="none" w:sz="0" w:space="0" w:color="auto"/>
        <w:right w:val="none" w:sz="0" w:space="0" w:color="auto"/>
      </w:divBdr>
    </w:div>
    <w:div w:id="20918521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cf49515c-1ec1-4d43-b2b6-72147910d7b4" xsi:nil="true"/>
    <lcf76f155ced4ddcb4097134ff3c332f xmlns="6687768b-53fe-4807-b859-73528b8e3065">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9D967E9B1494824D9CACEE48F04257EB" ma:contentTypeVersion="16" ma:contentTypeDescription="Loo uus dokument" ma:contentTypeScope="" ma:versionID="1986d31246e83502db62f38d60f6fbde">
  <xsd:schema xmlns:xsd="http://www.w3.org/2001/XMLSchema" xmlns:xs="http://www.w3.org/2001/XMLSchema" xmlns:p="http://schemas.microsoft.com/office/2006/metadata/properties" xmlns:ns2="6687768b-53fe-4807-b859-73528b8e3065" xmlns:ns3="cf49515c-1ec1-4d43-b2b6-72147910d7b4" targetNamespace="http://schemas.microsoft.com/office/2006/metadata/properties" ma:root="true" ma:fieldsID="0b9b1e270db7a5013995a4a462643d73" ns2:_="" ns3:_="">
    <xsd:import namespace="6687768b-53fe-4807-b859-73528b8e3065"/>
    <xsd:import namespace="cf49515c-1ec1-4d43-b2b6-72147910d7b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2:MediaServiceObjectDetectorVersions" minOccurs="0"/>
                <xsd:element ref="ns2:MediaLengthInSecond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87768b-53fe-4807-b859-73528b8e30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de54db5b-b5c1-4a52-91b6-3b2e554ff4de"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f49515c-1ec1-4d43-b2b6-72147910d7b4" elementFormDefault="qualified">
    <xsd:import namespace="http://schemas.microsoft.com/office/2006/documentManagement/types"/>
    <xsd:import namespace="http://schemas.microsoft.com/office/infopath/2007/PartnerControls"/>
    <xsd:element name="SharedWithUsers" ma:index="10"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Ühiskasutusse andmise üksikasjad" ma:internalName="SharedWithDetails" ma:readOnly="true">
      <xsd:simpleType>
        <xsd:restriction base="dms:Note">
          <xsd:maxLength value="255"/>
        </xsd:restriction>
      </xsd:simpleType>
    </xsd:element>
    <xsd:element name="TaxCatchAll" ma:index="14" nillable="true" ma:displayName="Taxonomy Catch All Column" ma:hidden="true" ma:list="{22632e3c-176c-4662-890a-bc258fc8bb1a}" ma:internalName="TaxCatchAll" ma:showField="CatchAllData" ma:web="cf49515c-1ec1-4d43-b2b6-72147910d7b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B50A299-4E24-443E-882B-538E9E5DD89F}">
  <ds:schemaRefs>
    <ds:schemaRef ds:uri="http://schemas.openxmlformats.org/officeDocument/2006/bibliography"/>
  </ds:schemaRefs>
</ds:datastoreItem>
</file>

<file path=customXml/itemProps2.xml><?xml version="1.0" encoding="utf-8"?>
<ds:datastoreItem xmlns:ds="http://schemas.openxmlformats.org/officeDocument/2006/customXml" ds:itemID="{48D0CEF6-85AF-44B0-BDD0-85865CD3E92D}">
  <ds:schemaRefs>
    <ds:schemaRef ds:uri="http://schemas.microsoft.com/office/2006/metadata/properties"/>
    <ds:schemaRef ds:uri="http://schemas.microsoft.com/office/infopath/2007/PartnerControls"/>
    <ds:schemaRef ds:uri="cf49515c-1ec1-4d43-b2b6-72147910d7b4"/>
    <ds:schemaRef ds:uri="6687768b-53fe-4807-b859-73528b8e3065"/>
  </ds:schemaRefs>
</ds:datastoreItem>
</file>

<file path=customXml/itemProps3.xml><?xml version="1.0" encoding="utf-8"?>
<ds:datastoreItem xmlns:ds="http://schemas.openxmlformats.org/officeDocument/2006/customXml" ds:itemID="{0CBBBA65-2AE8-4137-8D0F-02E4EDBD3075}">
  <ds:schemaRefs>
    <ds:schemaRef ds:uri="http://schemas.microsoft.com/sharepoint/v3/contenttype/forms"/>
  </ds:schemaRefs>
</ds:datastoreItem>
</file>

<file path=customXml/itemProps4.xml><?xml version="1.0" encoding="utf-8"?>
<ds:datastoreItem xmlns:ds="http://schemas.openxmlformats.org/officeDocument/2006/customXml" ds:itemID="{7B0DFFCF-626F-45F9-9223-D463F8FAB3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87768b-53fe-4807-b859-73528b8e3065"/>
    <ds:schemaRef ds:uri="cf49515c-1ec1-4d43-b2b6-72147910d7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336</TotalTime>
  <Pages>13</Pages>
  <Words>2833</Words>
  <Characters>16434</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kodu</Company>
  <LinksUpToDate>false</LinksUpToDate>
  <CharactersWithSpaces>19229</CharactersWithSpaces>
  <SharedDoc>false</SharedDoc>
  <HLinks>
    <vt:vector size="42" baseType="variant">
      <vt:variant>
        <vt:i4>1376311</vt:i4>
      </vt:variant>
      <vt:variant>
        <vt:i4>38</vt:i4>
      </vt:variant>
      <vt:variant>
        <vt:i4>0</vt:i4>
      </vt:variant>
      <vt:variant>
        <vt:i4>5</vt:i4>
      </vt:variant>
      <vt:variant>
        <vt:lpwstr/>
      </vt:variant>
      <vt:variant>
        <vt:lpwstr>_Toc390779358</vt:lpwstr>
      </vt:variant>
      <vt:variant>
        <vt:i4>1376311</vt:i4>
      </vt:variant>
      <vt:variant>
        <vt:i4>32</vt:i4>
      </vt:variant>
      <vt:variant>
        <vt:i4>0</vt:i4>
      </vt:variant>
      <vt:variant>
        <vt:i4>5</vt:i4>
      </vt:variant>
      <vt:variant>
        <vt:lpwstr/>
      </vt:variant>
      <vt:variant>
        <vt:lpwstr>_Toc390779357</vt:lpwstr>
      </vt:variant>
      <vt:variant>
        <vt:i4>1376311</vt:i4>
      </vt:variant>
      <vt:variant>
        <vt:i4>26</vt:i4>
      </vt:variant>
      <vt:variant>
        <vt:i4>0</vt:i4>
      </vt:variant>
      <vt:variant>
        <vt:i4>5</vt:i4>
      </vt:variant>
      <vt:variant>
        <vt:lpwstr/>
      </vt:variant>
      <vt:variant>
        <vt:lpwstr>_Toc390779356</vt:lpwstr>
      </vt:variant>
      <vt:variant>
        <vt:i4>1376311</vt:i4>
      </vt:variant>
      <vt:variant>
        <vt:i4>20</vt:i4>
      </vt:variant>
      <vt:variant>
        <vt:i4>0</vt:i4>
      </vt:variant>
      <vt:variant>
        <vt:i4>5</vt:i4>
      </vt:variant>
      <vt:variant>
        <vt:lpwstr/>
      </vt:variant>
      <vt:variant>
        <vt:lpwstr>_Toc390779355</vt:lpwstr>
      </vt:variant>
      <vt:variant>
        <vt:i4>1376311</vt:i4>
      </vt:variant>
      <vt:variant>
        <vt:i4>14</vt:i4>
      </vt:variant>
      <vt:variant>
        <vt:i4>0</vt:i4>
      </vt:variant>
      <vt:variant>
        <vt:i4>5</vt:i4>
      </vt:variant>
      <vt:variant>
        <vt:lpwstr/>
      </vt:variant>
      <vt:variant>
        <vt:lpwstr>_Toc390779354</vt:lpwstr>
      </vt:variant>
      <vt:variant>
        <vt:i4>1376311</vt:i4>
      </vt:variant>
      <vt:variant>
        <vt:i4>8</vt:i4>
      </vt:variant>
      <vt:variant>
        <vt:i4>0</vt:i4>
      </vt:variant>
      <vt:variant>
        <vt:i4>5</vt:i4>
      </vt:variant>
      <vt:variant>
        <vt:lpwstr/>
      </vt:variant>
      <vt:variant>
        <vt:lpwstr>_Toc390779353</vt:lpwstr>
      </vt:variant>
      <vt:variant>
        <vt:i4>1376311</vt:i4>
      </vt:variant>
      <vt:variant>
        <vt:i4>2</vt:i4>
      </vt:variant>
      <vt:variant>
        <vt:i4>0</vt:i4>
      </vt:variant>
      <vt:variant>
        <vt:i4>5</vt:i4>
      </vt:variant>
      <vt:variant>
        <vt:lpwstr/>
      </vt:variant>
      <vt:variant>
        <vt:lpwstr>_Toc390779352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Peeter Napp</dc:creator>
  <cp:keywords/>
  <cp:lastModifiedBy>Küllike Kuusik | RMK</cp:lastModifiedBy>
  <cp:revision>14</cp:revision>
  <cp:lastPrinted>2024-12-03T10:17:00Z</cp:lastPrinted>
  <dcterms:created xsi:type="dcterms:W3CDTF">2025-05-06T08:58:00Z</dcterms:created>
  <dcterms:modified xsi:type="dcterms:W3CDTF">2025-06-12T12:22:00Z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0x0101009D967E9B1494824D9CACEE48F04257EB</vt:lpwstr>
  </property>
</Properties>
</file>